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C95" w:rsidRPr="0029287B" w:rsidRDefault="00817D27" w:rsidP="00A55C95">
      <w:pPr>
        <w:jc w:val="center"/>
        <w:rPr>
          <w:rFonts w:ascii="Times New Roman" w:hAnsi="Times New Roman" w:cs="Times New Roman"/>
          <w:b/>
          <w:sz w:val="28"/>
        </w:rPr>
      </w:pPr>
      <w:r w:rsidRPr="0029287B">
        <w:rPr>
          <w:rFonts w:ascii="Times New Roman" w:hAnsi="Times New Roman" w:cs="Times New Roman"/>
          <w:b/>
          <w:sz w:val="28"/>
        </w:rPr>
        <w:t xml:space="preserve">COMPARISON OF </w:t>
      </w:r>
      <w:r w:rsidR="00F63C6F" w:rsidRPr="0029287B">
        <w:rPr>
          <w:rFonts w:ascii="Times New Roman" w:hAnsi="Times New Roman" w:cs="Times New Roman"/>
          <w:b/>
          <w:sz w:val="28"/>
        </w:rPr>
        <w:t xml:space="preserve">PERCEPTION ABOUT </w:t>
      </w:r>
      <w:r w:rsidRPr="0029287B">
        <w:rPr>
          <w:rFonts w:ascii="Times New Roman" w:hAnsi="Times New Roman" w:cs="Times New Roman"/>
          <w:b/>
          <w:sz w:val="28"/>
        </w:rPr>
        <w:t xml:space="preserve">REACTIVITY TO STRESS BETWEEN </w:t>
      </w:r>
      <w:r w:rsidR="000B4279" w:rsidRPr="0029287B">
        <w:rPr>
          <w:rFonts w:ascii="Times New Roman" w:hAnsi="Times New Roman" w:cs="Times New Roman"/>
          <w:b/>
          <w:sz w:val="28"/>
        </w:rPr>
        <w:t xml:space="preserve">MALE </w:t>
      </w:r>
      <w:r w:rsidRPr="0029287B">
        <w:rPr>
          <w:rFonts w:ascii="Times New Roman" w:hAnsi="Times New Roman" w:cs="Times New Roman"/>
          <w:b/>
          <w:sz w:val="28"/>
        </w:rPr>
        <w:t>SPORTSPERSONS OF GOVERNMENT AND PRIVATE SECTOR SPORTS HOSTELS</w:t>
      </w:r>
    </w:p>
    <w:p w:rsidR="00067FC9" w:rsidRPr="009454CD" w:rsidRDefault="00067FC9" w:rsidP="00067FC9">
      <w:pPr>
        <w:spacing w:after="0"/>
        <w:jc w:val="center"/>
        <w:rPr>
          <w:rFonts w:ascii="Times New Roman" w:hAnsi="Times New Roman" w:cs="Times New Roman"/>
          <w:b/>
          <w:sz w:val="24"/>
          <w:szCs w:val="24"/>
        </w:rPr>
      </w:pPr>
      <w:r w:rsidRPr="009454CD">
        <w:rPr>
          <w:rFonts w:ascii="Times New Roman" w:hAnsi="Times New Roman" w:cs="Times New Roman"/>
          <w:b/>
          <w:sz w:val="24"/>
          <w:szCs w:val="24"/>
        </w:rPr>
        <w:t xml:space="preserve">Mr. </w:t>
      </w:r>
      <w:r w:rsidR="005F1B61">
        <w:rPr>
          <w:rFonts w:ascii="Times New Roman" w:hAnsi="Times New Roman" w:cs="Times New Roman"/>
          <w:b/>
          <w:sz w:val="24"/>
          <w:szCs w:val="24"/>
        </w:rPr>
        <w:t>Anthony Francis P</w:t>
      </w:r>
      <w:r w:rsidR="00477A1E">
        <w:rPr>
          <w:rFonts w:ascii="Times New Roman" w:hAnsi="Times New Roman" w:cs="Times New Roman"/>
          <w:b/>
          <w:sz w:val="24"/>
          <w:szCs w:val="24"/>
        </w:rPr>
        <w:t>.</w:t>
      </w:r>
      <w:r w:rsidR="005F1B61">
        <w:rPr>
          <w:rFonts w:ascii="Times New Roman" w:hAnsi="Times New Roman" w:cs="Times New Roman"/>
          <w:b/>
          <w:sz w:val="24"/>
          <w:szCs w:val="24"/>
        </w:rPr>
        <w:t xml:space="preserve"> S</w:t>
      </w:r>
      <w:r w:rsidR="00477A1E">
        <w:rPr>
          <w:rFonts w:ascii="Times New Roman" w:hAnsi="Times New Roman" w:cs="Times New Roman"/>
          <w:b/>
          <w:sz w:val="24"/>
          <w:szCs w:val="24"/>
        </w:rPr>
        <w:t>.</w:t>
      </w:r>
      <w:r w:rsidR="005F1B61">
        <w:rPr>
          <w:rFonts w:ascii="Times New Roman" w:hAnsi="Times New Roman" w:cs="Times New Roman"/>
          <w:b/>
          <w:sz w:val="24"/>
          <w:szCs w:val="24"/>
        </w:rPr>
        <w:t xml:space="preserve"> </w:t>
      </w:r>
    </w:p>
    <w:p w:rsidR="00067FC9" w:rsidRPr="009454CD" w:rsidRDefault="00067FC9" w:rsidP="00067FC9">
      <w:pPr>
        <w:spacing w:after="0" w:line="240" w:lineRule="auto"/>
        <w:jc w:val="center"/>
        <w:rPr>
          <w:rFonts w:ascii="Times New Roman" w:hAnsi="Times New Roman" w:cs="Times New Roman"/>
          <w:sz w:val="24"/>
          <w:szCs w:val="24"/>
        </w:rPr>
      </w:pPr>
      <w:r w:rsidRPr="009454CD">
        <w:rPr>
          <w:rFonts w:ascii="Times New Roman" w:hAnsi="Times New Roman" w:cs="Times New Roman"/>
          <w:sz w:val="24"/>
          <w:szCs w:val="24"/>
        </w:rPr>
        <w:t xml:space="preserve">Research Scholar </w:t>
      </w:r>
    </w:p>
    <w:p w:rsidR="00067FC9" w:rsidRPr="009454CD" w:rsidRDefault="00067FC9" w:rsidP="00067FC9">
      <w:pPr>
        <w:spacing w:after="0" w:line="240" w:lineRule="auto"/>
        <w:jc w:val="center"/>
        <w:rPr>
          <w:rFonts w:ascii="Times New Roman" w:hAnsi="Times New Roman" w:cs="Times New Roman"/>
          <w:sz w:val="24"/>
          <w:szCs w:val="24"/>
        </w:rPr>
      </w:pPr>
      <w:r w:rsidRPr="009454CD">
        <w:rPr>
          <w:rFonts w:ascii="Times New Roman" w:hAnsi="Times New Roman" w:cs="Times New Roman"/>
          <w:sz w:val="24"/>
          <w:szCs w:val="24"/>
        </w:rPr>
        <w:t>Department of P. G. Studies &amp; Research in Physical Education</w:t>
      </w:r>
    </w:p>
    <w:p w:rsidR="0072729A" w:rsidRDefault="00067FC9" w:rsidP="00067FC9">
      <w:pPr>
        <w:spacing w:after="0" w:line="240" w:lineRule="auto"/>
        <w:jc w:val="center"/>
        <w:rPr>
          <w:rFonts w:ascii="Times New Roman" w:hAnsi="Times New Roman" w:cs="Times New Roman"/>
          <w:sz w:val="24"/>
          <w:szCs w:val="24"/>
        </w:rPr>
      </w:pPr>
      <w:r w:rsidRPr="009454CD">
        <w:rPr>
          <w:rFonts w:ascii="Times New Roman" w:hAnsi="Times New Roman" w:cs="Times New Roman"/>
          <w:sz w:val="24"/>
          <w:szCs w:val="24"/>
        </w:rPr>
        <w:t>Kuvempu University</w:t>
      </w:r>
      <w:r>
        <w:rPr>
          <w:rFonts w:ascii="Times New Roman" w:hAnsi="Times New Roman" w:cs="Times New Roman"/>
          <w:sz w:val="24"/>
          <w:szCs w:val="24"/>
        </w:rPr>
        <w:t xml:space="preserve">, </w:t>
      </w:r>
      <w:r w:rsidRPr="009454CD">
        <w:rPr>
          <w:rFonts w:ascii="Times New Roman" w:hAnsi="Times New Roman" w:cs="Times New Roman"/>
          <w:sz w:val="24"/>
          <w:szCs w:val="24"/>
        </w:rPr>
        <w:t>Shankaraghatta</w:t>
      </w:r>
      <w:r w:rsidR="0072729A">
        <w:rPr>
          <w:rFonts w:ascii="Times New Roman" w:hAnsi="Times New Roman" w:cs="Times New Roman"/>
          <w:sz w:val="24"/>
          <w:szCs w:val="24"/>
        </w:rPr>
        <w:t xml:space="preserve">, </w:t>
      </w:r>
    </w:p>
    <w:p w:rsidR="00067FC9" w:rsidRPr="00067FC9" w:rsidRDefault="0072729A" w:rsidP="00067F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Shimoga, Karnataka, India 577451.</w:t>
      </w:r>
    </w:p>
    <w:p w:rsidR="00067FC9" w:rsidRPr="009454CD" w:rsidRDefault="00067FC9" w:rsidP="00067FC9">
      <w:pPr>
        <w:spacing w:before="240" w:after="0"/>
        <w:jc w:val="center"/>
        <w:rPr>
          <w:rFonts w:ascii="Times New Roman" w:hAnsi="Times New Roman" w:cs="Times New Roman"/>
          <w:b/>
          <w:sz w:val="24"/>
          <w:szCs w:val="24"/>
        </w:rPr>
      </w:pPr>
      <w:r>
        <w:rPr>
          <w:rFonts w:ascii="Times New Roman" w:hAnsi="Times New Roman" w:cs="Times New Roman"/>
          <w:b/>
          <w:sz w:val="24"/>
          <w:szCs w:val="24"/>
        </w:rPr>
        <w:t>D</w:t>
      </w:r>
      <w:r w:rsidRPr="009454CD">
        <w:rPr>
          <w:rFonts w:ascii="Times New Roman" w:hAnsi="Times New Roman" w:cs="Times New Roman"/>
          <w:b/>
          <w:sz w:val="24"/>
          <w:szCs w:val="24"/>
        </w:rPr>
        <w:t xml:space="preserve">r. </w:t>
      </w:r>
      <w:r>
        <w:rPr>
          <w:rFonts w:ascii="Times New Roman" w:hAnsi="Times New Roman" w:cs="Times New Roman"/>
          <w:b/>
          <w:sz w:val="24"/>
          <w:szCs w:val="24"/>
        </w:rPr>
        <w:t>Gajanana Prabhu B.</w:t>
      </w:r>
    </w:p>
    <w:p w:rsidR="00067FC9" w:rsidRPr="009454CD" w:rsidRDefault="00067FC9" w:rsidP="00067F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Assistant Professor</w:t>
      </w:r>
      <w:r w:rsidRPr="009454CD">
        <w:rPr>
          <w:rFonts w:ascii="Times New Roman" w:hAnsi="Times New Roman" w:cs="Times New Roman"/>
          <w:sz w:val="24"/>
          <w:szCs w:val="24"/>
        </w:rPr>
        <w:t xml:space="preserve"> </w:t>
      </w:r>
    </w:p>
    <w:p w:rsidR="00067FC9" w:rsidRPr="009454CD" w:rsidRDefault="00067FC9" w:rsidP="00067FC9">
      <w:pPr>
        <w:spacing w:after="0" w:line="240" w:lineRule="auto"/>
        <w:jc w:val="center"/>
        <w:rPr>
          <w:rFonts w:ascii="Times New Roman" w:hAnsi="Times New Roman" w:cs="Times New Roman"/>
          <w:sz w:val="24"/>
          <w:szCs w:val="24"/>
        </w:rPr>
      </w:pPr>
      <w:r w:rsidRPr="009454CD">
        <w:rPr>
          <w:rFonts w:ascii="Times New Roman" w:hAnsi="Times New Roman" w:cs="Times New Roman"/>
          <w:sz w:val="24"/>
          <w:szCs w:val="24"/>
        </w:rPr>
        <w:t>Department of P. G. Studies &amp; Research in Physical Education</w:t>
      </w:r>
    </w:p>
    <w:p w:rsidR="0072729A" w:rsidRDefault="0072729A" w:rsidP="0072729A">
      <w:pPr>
        <w:spacing w:after="0" w:line="240" w:lineRule="auto"/>
        <w:jc w:val="center"/>
        <w:rPr>
          <w:rFonts w:ascii="Times New Roman" w:hAnsi="Times New Roman" w:cs="Times New Roman"/>
          <w:sz w:val="24"/>
          <w:szCs w:val="24"/>
        </w:rPr>
      </w:pPr>
      <w:r w:rsidRPr="009454CD">
        <w:rPr>
          <w:rFonts w:ascii="Times New Roman" w:hAnsi="Times New Roman" w:cs="Times New Roman"/>
          <w:sz w:val="24"/>
          <w:szCs w:val="24"/>
        </w:rPr>
        <w:t>Kuvempu University</w:t>
      </w:r>
      <w:r>
        <w:rPr>
          <w:rFonts w:ascii="Times New Roman" w:hAnsi="Times New Roman" w:cs="Times New Roman"/>
          <w:sz w:val="24"/>
          <w:szCs w:val="24"/>
        </w:rPr>
        <w:t xml:space="preserve">, </w:t>
      </w:r>
      <w:r w:rsidRPr="009454CD">
        <w:rPr>
          <w:rFonts w:ascii="Times New Roman" w:hAnsi="Times New Roman" w:cs="Times New Roman"/>
          <w:sz w:val="24"/>
          <w:szCs w:val="24"/>
        </w:rPr>
        <w:t>Shankaraghatta</w:t>
      </w:r>
      <w:r>
        <w:rPr>
          <w:rFonts w:ascii="Times New Roman" w:hAnsi="Times New Roman" w:cs="Times New Roman"/>
          <w:sz w:val="24"/>
          <w:szCs w:val="24"/>
        </w:rPr>
        <w:t xml:space="preserve">, </w:t>
      </w:r>
    </w:p>
    <w:p w:rsidR="0072729A" w:rsidRPr="00067FC9" w:rsidRDefault="0072729A" w:rsidP="007272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Shimoga, Karnataka, India 577451.</w:t>
      </w:r>
    </w:p>
    <w:p w:rsidR="00CB18E5" w:rsidRDefault="00CB18E5" w:rsidP="00CB18E5">
      <w:pPr>
        <w:tabs>
          <w:tab w:val="left" w:pos="2340"/>
        </w:tabs>
        <w:jc w:val="center"/>
        <w:rPr>
          <w:rFonts w:ascii="Times New Roman" w:hAnsi="Times New Roman" w:cs="Times New Roman"/>
          <w:b/>
          <w:sz w:val="24"/>
          <w:szCs w:val="24"/>
        </w:rPr>
      </w:pPr>
    </w:p>
    <w:p w:rsidR="00067FC9" w:rsidRDefault="00CB18E5" w:rsidP="00CB18E5">
      <w:pPr>
        <w:tabs>
          <w:tab w:val="left" w:pos="2340"/>
        </w:tabs>
        <w:jc w:val="center"/>
        <w:rPr>
          <w:rFonts w:ascii="Times New Roman" w:hAnsi="Times New Roman" w:cs="Times New Roman"/>
          <w:b/>
          <w:sz w:val="24"/>
          <w:szCs w:val="24"/>
        </w:rPr>
      </w:pPr>
      <w:r w:rsidRPr="00067FC9">
        <w:rPr>
          <w:rFonts w:ascii="Times New Roman" w:hAnsi="Times New Roman" w:cs="Times New Roman"/>
          <w:b/>
          <w:sz w:val="24"/>
          <w:szCs w:val="24"/>
        </w:rPr>
        <w:t>ABSTRACT</w:t>
      </w:r>
    </w:p>
    <w:p w:rsidR="00D3285F" w:rsidRPr="00C259B7" w:rsidRDefault="00D3285F" w:rsidP="00D3285F">
      <w:pPr>
        <w:spacing w:before="240" w:line="240" w:lineRule="auto"/>
        <w:jc w:val="both"/>
        <w:rPr>
          <w:rFonts w:ascii="Times New Roman" w:hAnsi="Times New Roman" w:cs="Times New Roman"/>
          <w:sz w:val="24"/>
          <w:szCs w:val="24"/>
        </w:rPr>
      </w:pPr>
      <w:r w:rsidRPr="005F3C8F">
        <w:rPr>
          <w:rFonts w:ascii="Times New Roman" w:hAnsi="Times New Roman" w:cs="Times New Roman"/>
          <w:sz w:val="24"/>
          <w:szCs w:val="24"/>
        </w:rPr>
        <w:t>Stress is tremendously prominent component of any involvement in competitive sport.</w:t>
      </w:r>
      <w:r w:rsidRPr="00151133">
        <w:rPr>
          <w:rFonts w:ascii="Times New Roman" w:hAnsi="Times New Roman" w:cs="Times New Roman"/>
          <w:sz w:val="24"/>
          <w:szCs w:val="24"/>
        </w:rPr>
        <w:t xml:space="preserve"> </w:t>
      </w:r>
      <w:r w:rsidRPr="00D17154">
        <w:rPr>
          <w:rFonts w:ascii="Times New Roman" w:hAnsi="Times New Roman" w:cs="Times New Roman"/>
          <w:sz w:val="24"/>
          <w:szCs w:val="24"/>
        </w:rPr>
        <w:t xml:space="preserve">Stress is a </w:t>
      </w:r>
      <w:r>
        <w:rPr>
          <w:rFonts w:ascii="Times New Roman" w:hAnsi="Times New Roman" w:cs="Times New Roman"/>
          <w:sz w:val="24"/>
          <w:szCs w:val="24"/>
        </w:rPr>
        <w:t>component</w:t>
      </w:r>
      <w:r w:rsidRPr="00D17154">
        <w:rPr>
          <w:rFonts w:ascii="Times New Roman" w:hAnsi="Times New Roman" w:cs="Times New Roman"/>
          <w:sz w:val="24"/>
          <w:szCs w:val="24"/>
        </w:rPr>
        <w:t xml:space="preserve"> of life that </w:t>
      </w:r>
      <w:r>
        <w:rPr>
          <w:rFonts w:ascii="Times New Roman" w:hAnsi="Times New Roman" w:cs="Times New Roman"/>
          <w:sz w:val="24"/>
          <w:szCs w:val="24"/>
        </w:rPr>
        <w:t>has profound effect on living of everyone. It is universally accepted that the sportspersons</w:t>
      </w:r>
      <w:r w:rsidRPr="00D17154">
        <w:rPr>
          <w:rFonts w:ascii="Times New Roman" w:hAnsi="Times New Roman" w:cs="Times New Roman"/>
          <w:sz w:val="24"/>
          <w:szCs w:val="24"/>
        </w:rPr>
        <w:t xml:space="preserve"> tend to suffer more from it than non-</w:t>
      </w:r>
      <w:r>
        <w:rPr>
          <w:rFonts w:ascii="Times New Roman" w:hAnsi="Times New Roman" w:cs="Times New Roman"/>
          <w:sz w:val="24"/>
          <w:szCs w:val="24"/>
        </w:rPr>
        <w:t>sportspersons.</w:t>
      </w:r>
      <w:r w:rsidRPr="00151133">
        <w:rPr>
          <w:rFonts w:ascii="Times New Roman" w:hAnsi="Times New Roman" w:cs="Times New Roman"/>
          <w:sz w:val="24"/>
          <w:szCs w:val="24"/>
        </w:rPr>
        <w:t xml:space="preserve"> </w:t>
      </w:r>
      <w:r w:rsidRPr="00343044">
        <w:rPr>
          <w:rFonts w:ascii="Times New Roman" w:hAnsi="Times New Roman" w:cs="Times New Roman"/>
          <w:sz w:val="24"/>
          <w:szCs w:val="24"/>
        </w:rPr>
        <w:t>Athletes are often required to perform</w:t>
      </w:r>
      <w:r>
        <w:rPr>
          <w:rFonts w:ascii="Times New Roman" w:hAnsi="Times New Roman" w:cs="Times New Roman"/>
          <w:sz w:val="24"/>
          <w:szCs w:val="24"/>
        </w:rPr>
        <w:t xml:space="preserve"> </w:t>
      </w:r>
      <w:r w:rsidRPr="00343044">
        <w:rPr>
          <w:rFonts w:ascii="Times New Roman" w:hAnsi="Times New Roman" w:cs="Times New Roman"/>
          <w:sz w:val="24"/>
          <w:szCs w:val="24"/>
        </w:rPr>
        <w:t>complex sporting skills in challenging and</w:t>
      </w:r>
      <w:r>
        <w:rPr>
          <w:rFonts w:ascii="Times New Roman" w:hAnsi="Times New Roman" w:cs="Times New Roman"/>
          <w:sz w:val="24"/>
          <w:szCs w:val="24"/>
        </w:rPr>
        <w:t xml:space="preserve"> </w:t>
      </w:r>
      <w:r w:rsidRPr="00343044">
        <w:rPr>
          <w:rFonts w:ascii="Times New Roman" w:hAnsi="Times New Roman" w:cs="Times New Roman"/>
          <w:sz w:val="24"/>
          <w:szCs w:val="24"/>
        </w:rPr>
        <w:t>evaluative environments.</w:t>
      </w:r>
      <w:r>
        <w:rPr>
          <w:rFonts w:ascii="Times New Roman" w:hAnsi="Times New Roman" w:cs="Times New Roman"/>
          <w:sz w:val="24"/>
          <w:szCs w:val="24"/>
        </w:rPr>
        <w:t xml:space="preserve"> </w:t>
      </w:r>
      <w:r w:rsidRPr="000949EE">
        <w:rPr>
          <w:rFonts w:ascii="Times New Roman" w:hAnsi="Times New Roman" w:cs="Times New Roman"/>
          <w:sz w:val="24"/>
          <w:szCs w:val="24"/>
        </w:rPr>
        <w:t xml:space="preserve">The </w:t>
      </w:r>
      <w:r>
        <w:rPr>
          <w:rFonts w:ascii="Times New Roman" w:hAnsi="Times New Roman" w:cs="Times New Roman"/>
          <w:sz w:val="24"/>
          <w:szCs w:val="24"/>
        </w:rPr>
        <w:t xml:space="preserve">purpose of the </w:t>
      </w:r>
      <w:r w:rsidRPr="000949EE">
        <w:rPr>
          <w:rFonts w:ascii="Times New Roman" w:hAnsi="Times New Roman" w:cs="Times New Roman"/>
          <w:sz w:val="24"/>
          <w:szCs w:val="24"/>
        </w:rPr>
        <w:t xml:space="preserve">present study </w:t>
      </w:r>
      <w:r>
        <w:rPr>
          <w:rFonts w:ascii="Times New Roman" w:hAnsi="Times New Roman" w:cs="Times New Roman"/>
          <w:sz w:val="24"/>
          <w:szCs w:val="24"/>
        </w:rPr>
        <w:t xml:space="preserve">was to compare the </w:t>
      </w:r>
      <w:r w:rsidRPr="00596BC5">
        <w:rPr>
          <w:rFonts w:ascii="Times New Roman" w:hAnsi="Times New Roman" w:cs="Times New Roman"/>
          <w:sz w:val="24"/>
          <w:szCs w:val="24"/>
        </w:rPr>
        <w:t xml:space="preserve">perceived stress reactivity of male </w:t>
      </w:r>
      <w:r>
        <w:rPr>
          <w:rFonts w:ascii="Times New Roman" w:hAnsi="Times New Roman" w:cs="Times New Roman"/>
          <w:sz w:val="24"/>
          <w:szCs w:val="24"/>
        </w:rPr>
        <w:t>sportspersons belonging to Government and Private sector sports hostels of Karnataka</w:t>
      </w:r>
      <w:r w:rsidRPr="000949EE">
        <w:rPr>
          <w:rFonts w:ascii="Times New Roman" w:hAnsi="Times New Roman" w:cs="Times New Roman"/>
          <w:sz w:val="24"/>
          <w:szCs w:val="24"/>
        </w:rPr>
        <w:t>.</w:t>
      </w:r>
      <w:r w:rsidRPr="00151133">
        <w:rPr>
          <w:rFonts w:ascii="Times New Roman" w:hAnsi="Times New Roman" w:cs="Times New Roman"/>
          <w:sz w:val="24"/>
          <w:szCs w:val="24"/>
        </w:rPr>
        <w:t xml:space="preserve"> </w:t>
      </w:r>
      <w:r w:rsidRPr="000949EE">
        <w:rPr>
          <w:rFonts w:ascii="Times New Roman" w:hAnsi="Times New Roman" w:cs="Times New Roman"/>
          <w:sz w:val="24"/>
          <w:szCs w:val="24"/>
        </w:rPr>
        <w:t xml:space="preserve">In order to achieve the purpose of the study </w:t>
      </w:r>
      <w:r>
        <w:rPr>
          <w:rFonts w:ascii="Times New Roman" w:hAnsi="Times New Roman" w:cs="Times New Roman"/>
          <w:sz w:val="24"/>
          <w:szCs w:val="24"/>
        </w:rPr>
        <w:t>Eighty-two</w:t>
      </w:r>
      <w:r w:rsidRPr="000949EE">
        <w:rPr>
          <w:rFonts w:ascii="Times New Roman" w:hAnsi="Times New Roman" w:cs="Times New Roman"/>
          <w:sz w:val="24"/>
          <w:szCs w:val="24"/>
        </w:rPr>
        <w:t xml:space="preserve"> </w:t>
      </w:r>
      <w:r>
        <w:rPr>
          <w:rFonts w:ascii="Times New Roman" w:hAnsi="Times New Roman" w:cs="Times New Roman"/>
          <w:sz w:val="24"/>
          <w:szCs w:val="24"/>
        </w:rPr>
        <w:t xml:space="preserve">male </w:t>
      </w:r>
      <w:r w:rsidRPr="000949EE">
        <w:rPr>
          <w:rFonts w:ascii="Times New Roman" w:hAnsi="Times New Roman" w:cs="Times New Roman"/>
          <w:sz w:val="24"/>
          <w:szCs w:val="24"/>
        </w:rPr>
        <w:t xml:space="preserve">sportspersons </w:t>
      </w:r>
      <w:r>
        <w:rPr>
          <w:rFonts w:ascii="Times New Roman" w:hAnsi="Times New Roman" w:cs="Times New Roman"/>
          <w:sz w:val="24"/>
          <w:szCs w:val="24"/>
        </w:rPr>
        <w:t xml:space="preserve">from Government (N=30) and Private (N=52) sports hostels </w:t>
      </w:r>
      <w:r w:rsidRPr="000949EE">
        <w:rPr>
          <w:rFonts w:ascii="Times New Roman" w:hAnsi="Times New Roman" w:cs="Times New Roman"/>
          <w:sz w:val="24"/>
          <w:szCs w:val="24"/>
        </w:rPr>
        <w:t>were selected. The details are given in table 1.</w:t>
      </w:r>
      <w:r>
        <w:rPr>
          <w:rFonts w:ascii="Times New Roman" w:hAnsi="Times New Roman" w:cs="Times New Roman"/>
          <w:sz w:val="24"/>
          <w:szCs w:val="24"/>
        </w:rPr>
        <w:t xml:space="preserve"> Their age ranged between 16 to 18 years. The subjects were studying during the academic year 2020-21 in various Pre-University colleges in the locality of their respective sports hostels. Perceived stress reactivity of sportspersons was assessed through ‘</w:t>
      </w:r>
      <w:r w:rsidRPr="0076261F">
        <w:rPr>
          <w:rFonts w:ascii="Times New Roman" w:hAnsi="Times New Roman" w:cs="Times New Roman"/>
          <w:sz w:val="24"/>
          <w:szCs w:val="24"/>
        </w:rPr>
        <w:t>The perceived stress reactivity scale for adolescent athletes</w:t>
      </w:r>
      <w:r>
        <w:rPr>
          <w:rFonts w:ascii="Times New Roman" w:hAnsi="Times New Roman" w:cs="Times New Roman"/>
          <w:sz w:val="24"/>
          <w:szCs w:val="24"/>
        </w:rPr>
        <w:t>’ in the present study.</w:t>
      </w:r>
      <w:r w:rsidRPr="00151133">
        <w:rPr>
          <w:rFonts w:ascii="Times New Roman" w:hAnsi="Times New Roman" w:cs="Times New Roman"/>
          <w:sz w:val="24"/>
          <w:szCs w:val="24"/>
        </w:rPr>
        <w:t xml:space="preserve"> </w:t>
      </w:r>
      <w:r>
        <w:rPr>
          <w:rFonts w:ascii="Times New Roman" w:hAnsi="Times New Roman" w:cs="Times New Roman"/>
          <w:sz w:val="24"/>
          <w:szCs w:val="24"/>
        </w:rPr>
        <w:t>The questionnaire was administered in a class room set up.</w:t>
      </w:r>
      <w:r w:rsidRPr="00151133">
        <w:rPr>
          <w:rFonts w:ascii="Times New Roman" w:hAnsi="Times New Roman" w:cs="Times New Roman"/>
          <w:sz w:val="24"/>
          <w:szCs w:val="24"/>
        </w:rPr>
        <w:t xml:space="preserve"> </w:t>
      </w:r>
      <w:r>
        <w:rPr>
          <w:rFonts w:ascii="Times New Roman" w:hAnsi="Times New Roman" w:cs="Times New Roman"/>
          <w:sz w:val="24"/>
          <w:szCs w:val="24"/>
        </w:rPr>
        <w:t xml:space="preserve">In order to compare the perceived stress reactivity between male sportspersons of Government and Private sports hostels, independent sample ‘t’ test was calculated. there is significant difference between sportspersons from Government and Private sport hostels in terms of three sub variables of perceived stress reactivity and total scores on perceived stress reactivity. It was concluded that, the sportspersons of Government sports hostels had higher stress in Reactivity to work over load, Reactivity to social conflict, Reactivity to social evaluation and </w:t>
      </w:r>
      <w:r w:rsidRPr="00275E53">
        <w:rPr>
          <w:rFonts w:ascii="Times New Roman" w:hAnsi="Times New Roman" w:cs="Times New Roman"/>
          <w:color w:val="000000"/>
          <w:sz w:val="24"/>
          <w:szCs w:val="24"/>
        </w:rPr>
        <w:t>Total perceived stress reactivity</w:t>
      </w:r>
      <w:r>
        <w:rPr>
          <w:rFonts w:ascii="Times New Roman" w:hAnsi="Times New Roman" w:cs="Times New Roman"/>
          <w:color w:val="000000"/>
          <w:sz w:val="24"/>
          <w:szCs w:val="24"/>
        </w:rPr>
        <w:t xml:space="preserve"> as compared to sportspersons in private sports hostels</w:t>
      </w:r>
      <w:r>
        <w:rPr>
          <w:rFonts w:ascii="Times New Roman" w:hAnsi="Times New Roman" w:cs="Times New Roman"/>
          <w:sz w:val="24"/>
          <w:szCs w:val="24"/>
        </w:rPr>
        <w:t>.</w:t>
      </w:r>
    </w:p>
    <w:p w:rsidR="00F55D01" w:rsidRPr="0072729A" w:rsidRDefault="0072729A" w:rsidP="0072729A">
      <w:pPr>
        <w:spacing w:line="240" w:lineRule="auto"/>
        <w:jc w:val="both"/>
        <w:rPr>
          <w:rFonts w:ascii="Times New Roman" w:hAnsi="Times New Roman" w:cs="Times New Roman"/>
          <w:sz w:val="24"/>
          <w:szCs w:val="24"/>
        </w:rPr>
      </w:pPr>
      <w:r>
        <w:rPr>
          <w:rFonts w:ascii="Times New Roman" w:hAnsi="Times New Roman" w:cs="Times New Roman"/>
          <w:b/>
          <w:sz w:val="24"/>
          <w:szCs w:val="24"/>
        </w:rPr>
        <w:t>Keywords:</w:t>
      </w:r>
      <w:r>
        <w:rPr>
          <w:rFonts w:ascii="Times New Roman" w:hAnsi="Times New Roman" w:cs="Times New Roman"/>
          <w:sz w:val="24"/>
          <w:szCs w:val="24"/>
        </w:rPr>
        <w:t xml:space="preserve"> </w:t>
      </w:r>
      <w:r w:rsidR="005F5E92">
        <w:rPr>
          <w:rFonts w:ascii="Times New Roman" w:hAnsi="Times New Roman" w:cs="Times New Roman"/>
          <w:sz w:val="24"/>
          <w:szCs w:val="24"/>
        </w:rPr>
        <w:t xml:space="preserve">Stress, wellbeing, status, sports hostel, Government, Private, </w:t>
      </w:r>
      <w:r w:rsidR="001D00E2">
        <w:rPr>
          <w:rFonts w:ascii="Times New Roman" w:hAnsi="Times New Roman" w:cs="Times New Roman"/>
          <w:sz w:val="24"/>
          <w:szCs w:val="24"/>
        </w:rPr>
        <w:t>Perception.</w:t>
      </w:r>
      <w:bookmarkStart w:id="0" w:name="_GoBack"/>
      <w:bookmarkEnd w:id="0"/>
    </w:p>
    <w:p w:rsidR="00987E1B" w:rsidRDefault="00987E1B">
      <w:pPr>
        <w:rPr>
          <w:rFonts w:ascii="Times New Roman" w:hAnsi="Times New Roman" w:cs="Times New Roman"/>
          <w:b/>
          <w:sz w:val="24"/>
          <w:szCs w:val="24"/>
        </w:rPr>
      </w:pPr>
      <w:r>
        <w:rPr>
          <w:rFonts w:ascii="Times New Roman" w:hAnsi="Times New Roman" w:cs="Times New Roman"/>
          <w:b/>
          <w:sz w:val="24"/>
          <w:szCs w:val="24"/>
        </w:rPr>
        <w:br w:type="page"/>
      </w:r>
    </w:p>
    <w:p w:rsidR="00A55C95" w:rsidRDefault="00E10E86">
      <w:pPr>
        <w:rPr>
          <w:rFonts w:ascii="Times New Roman" w:hAnsi="Times New Roman" w:cs="Times New Roman"/>
          <w:b/>
          <w:sz w:val="24"/>
          <w:szCs w:val="24"/>
        </w:rPr>
      </w:pPr>
      <w:r w:rsidRPr="000949EE">
        <w:rPr>
          <w:rFonts w:ascii="Times New Roman" w:hAnsi="Times New Roman" w:cs="Times New Roman"/>
          <w:b/>
          <w:sz w:val="24"/>
          <w:szCs w:val="24"/>
        </w:rPr>
        <w:lastRenderedPageBreak/>
        <w:t>INTRODUCTION</w:t>
      </w:r>
    </w:p>
    <w:p w:rsidR="005F3C8F" w:rsidRDefault="005F3C8F" w:rsidP="00E7229A">
      <w:pPr>
        <w:spacing w:line="360" w:lineRule="auto"/>
        <w:ind w:firstLine="720"/>
        <w:jc w:val="both"/>
        <w:rPr>
          <w:rFonts w:ascii="Times New Roman" w:hAnsi="Times New Roman" w:cs="Times New Roman"/>
          <w:sz w:val="24"/>
          <w:szCs w:val="24"/>
        </w:rPr>
      </w:pPr>
      <w:r w:rsidRPr="005F3C8F">
        <w:rPr>
          <w:rFonts w:ascii="Times New Roman" w:hAnsi="Times New Roman" w:cs="Times New Roman"/>
          <w:sz w:val="24"/>
          <w:szCs w:val="24"/>
        </w:rPr>
        <w:t>Stress is tremendously prominent component of any involvement in competitive sport.</w:t>
      </w:r>
      <w:r>
        <w:rPr>
          <w:rFonts w:ascii="Times New Roman" w:hAnsi="Times New Roman" w:cs="Times New Roman"/>
          <w:sz w:val="24"/>
          <w:szCs w:val="24"/>
        </w:rPr>
        <w:t xml:space="preserve"> </w:t>
      </w:r>
      <w:r w:rsidRPr="005F3C8F">
        <w:rPr>
          <w:rFonts w:ascii="Times New Roman" w:hAnsi="Times New Roman" w:cs="Times New Roman"/>
          <w:sz w:val="24"/>
          <w:szCs w:val="24"/>
        </w:rPr>
        <w:t>Decades of research</w:t>
      </w:r>
      <w:r>
        <w:rPr>
          <w:rFonts w:ascii="Times New Roman" w:hAnsi="Times New Roman" w:cs="Times New Roman"/>
          <w:sz w:val="24"/>
          <w:szCs w:val="24"/>
        </w:rPr>
        <w:t xml:space="preserve"> in</w:t>
      </w:r>
      <w:r w:rsidRPr="005F3C8F">
        <w:rPr>
          <w:rFonts w:ascii="Times New Roman" w:hAnsi="Times New Roman" w:cs="Times New Roman"/>
          <w:sz w:val="24"/>
          <w:szCs w:val="24"/>
        </w:rPr>
        <w:t xml:space="preserve"> both psychology in general and sport </w:t>
      </w:r>
      <w:r>
        <w:rPr>
          <w:rFonts w:ascii="Times New Roman" w:hAnsi="Times New Roman" w:cs="Times New Roman"/>
          <w:sz w:val="24"/>
          <w:szCs w:val="24"/>
        </w:rPr>
        <w:t xml:space="preserve">psychology </w:t>
      </w:r>
      <w:r w:rsidRPr="005F3C8F">
        <w:rPr>
          <w:rFonts w:ascii="Times New Roman" w:hAnsi="Times New Roman" w:cs="Times New Roman"/>
          <w:sz w:val="24"/>
          <w:szCs w:val="24"/>
        </w:rPr>
        <w:t>in particular fail to fully explain why stress provides the impetus for outstanding</w:t>
      </w:r>
      <w:r>
        <w:rPr>
          <w:rFonts w:ascii="Times New Roman" w:hAnsi="Times New Roman" w:cs="Times New Roman"/>
          <w:sz w:val="24"/>
          <w:szCs w:val="24"/>
        </w:rPr>
        <w:t xml:space="preserve"> </w:t>
      </w:r>
      <w:r w:rsidRPr="005F3C8F">
        <w:rPr>
          <w:rFonts w:ascii="Times New Roman" w:hAnsi="Times New Roman" w:cs="Times New Roman"/>
          <w:sz w:val="24"/>
          <w:szCs w:val="24"/>
        </w:rPr>
        <w:t>physical achievement in some individuals, while debilitating others to the extent of spectacular failure regardless their level of preparedness</w:t>
      </w:r>
      <w:r w:rsidR="00791FFC">
        <w:rPr>
          <w:rFonts w:ascii="Times New Roman" w:hAnsi="Times New Roman" w:cs="Times New Roman"/>
          <w:sz w:val="24"/>
          <w:szCs w:val="24"/>
        </w:rPr>
        <w:t xml:space="preserve"> (</w:t>
      </w:r>
      <w:r w:rsidR="00791FFC" w:rsidRPr="00BD0139">
        <w:rPr>
          <w:rFonts w:ascii="Times New Roman" w:eastAsia="Times New Roman" w:hAnsi="Times New Roman" w:cs="Times New Roman"/>
          <w:color w:val="222222"/>
          <w:sz w:val="24"/>
          <w:szCs w:val="24"/>
        </w:rPr>
        <w:t>Hanin</w:t>
      </w:r>
      <w:r w:rsidR="00791FFC">
        <w:rPr>
          <w:rFonts w:ascii="Times New Roman" w:eastAsia="Times New Roman" w:hAnsi="Times New Roman" w:cs="Times New Roman"/>
          <w:color w:val="222222"/>
          <w:sz w:val="24"/>
          <w:szCs w:val="24"/>
        </w:rPr>
        <w:t>, 2007)</w:t>
      </w:r>
      <w:r w:rsidRPr="005F3C8F">
        <w:rPr>
          <w:rFonts w:ascii="Times New Roman" w:hAnsi="Times New Roman" w:cs="Times New Roman"/>
          <w:sz w:val="24"/>
          <w:szCs w:val="24"/>
        </w:rPr>
        <w:t>.</w:t>
      </w:r>
    </w:p>
    <w:p w:rsidR="00791FFC" w:rsidRPr="00791FFC" w:rsidRDefault="00D17154" w:rsidP="00E7229A">
      <w:pPr>
        <w:spacing w:line="360" w:lineRule="auto"/>
        <w:ind w:firstLine="720"/>
        <w:jc w:val="both"/>
        <w:rPr>
          <w:rFonts w:ascii="Times New Roman" w:hAnsi="Times New Roman" w:cs="Times New Roman"/>
          <w:sz w:val="24"/>
          <w:szCs w:val="24"/>
        </w:rPr>
      </w:pPr>
      <w:r w:rsidRPr="00D17154">
        <w:rPr>
          <w:rFonts w:ascii="Times New Roman" w:hAnsi="Times New Roman" w:cs="Times New Roman"/>
          <w:sz w:val="24"/>
          <w:szCs w:val="24"/>
        </w:rPr>
        <w:t xml:space="preserve">Stress is a </w:t>
      </w:r>
      <w:r>
        <w:rPr>
          <w:rFonts w:ascii="Times New Roman" w:hAnsi="Times New Roman" w:cs="Times New Roman"/>
          <w:sz w:val="24"/>
          <w:szCs w:val="24"/>
        </w:rPr>
        <w:t>component</w:t>
      </w:r>
      <w:r w:rsidRPr="00D17154">
        <w:rPr>
          <w:rFonts w:ascii="Times New Roman" w:hAnsi="Times New Roman" w:cs="Times New Roman"/>
          <w:sz w:val="24"/>
          <w:szCs w:val="24"/>
        </w:rPr>
        <w:t xml:space="preserve"> of life that </w:t>
      </w:r>
      <w:r>
        <w:rPr>
          <w:rFonts w:ascii="Times New Roman" w:hAnsi="Times New Roman" w:cs="Times New Roman"/>
          <w:sz w:val="24"/>
          <w:szCs w:val="24"/>
        </w:rPr>
        <w:t xml:space="preserve">has profound effect on living of everyone. It is universally </w:t>
      </w:r>
      <w:r w:rsidR="0069591E">
        <w:rPr>
          <w:rFonts w:ascii="Times New Roman" w:hAnsi="Times New Roman" w:cs="Times New Roman"/>
          <w:sz w:val="24"/>
          <w:szCs w:val="24"/>
        </w:rPr>
        <w:t>accepted that</w:t>
      </w:r>
      <w:r>
        <w:rPr>
          <w:rFonts w:ascii="Times New Roman" w:hAnsi="Times New Roman" w:cs="Times New Roman"/>
          <w:sz w:val="24"/>
          <w:szCs w:val="24"/>
        </w:rPr>
        <w:t xml:space="preserve"> the sportspersons</w:t>
      </w:r>
      <w:r w:rsidRPr="00D17154">
        <w:rPr>
          <w:rFonts w:ascii="Times New Roman" w:hAnsi="Times New Roman" w:cs="Times New Roman"/>
          <w:sz w:val="24"/>
          <w:szCs w:val="24"/>
        </w:rPr>
        <w:t xml:space="preserve"> tend to suffer more from it than non-</w:t>
      </w:r>
      <w:r>
        <w:rPr>
          <w:rFonts w:ascii="Times New Roman" w:hAnsi="Times New Roman" w:cs="Times New Roman"/>
          <w:sz w:val="24"/>
          <w:szCs w:val="24"/>
        </w:rPr>
        <w:t>sportspersons. This is because t</w:t>
      </w:r>
      <w:r w:rsidRPr="00D17154">
        <w:rPr>
          <w:rFonts w:ascii="Times New Roman" w:hAnsi="Times New Roman" w:cs="Times New Roman"/>
          <w:sz w:val="24"/>
          <w:szCs w:val="24"/>
        </w:rPr>
        <w:t xml:space="preserve">hey are required to balance, between </w:t>
      </w:r>
      <w:r>
        <w:rPr>
          <w:rFonts w:ascii="Times New Roman" w:hAnsi="Times New Roman" w:cs="Times New Roman"/>
          <w:sz w:val="24"/>
          <w:szCs w:val="24"/>
        </w:rPr>
        <w:t>academic pressure</w:t>
      </w:r>
      <w:r w:rsidRPr="00D17154">
        <w:rPr>
          <w:rFonts w:ascii="Times New Roman" w:hAnsi="Times New Roman" w:cs="Times New Roman"/>
          <w:sz w:val="24"/>
          <w:szCs w:val="24"/>
        </w:rPr>
        <w:t xml:space="preserve">, </w:t>
      </w:r>
      <w:r>
        <w:rPr>
          <w:rFonts w:ascii="Times New Roman" w:hAnsi="Times New Roman" w:cs="Times New Roman"/>
          <w:sz w:val="24"/>
          <w:szCs w:val="24"/>
        </w:rPr>
        <w:t>sports training</w:t>
      </w:r>
      <w:r w:rsidRPr="00D17154">
        <w:rPr>
          <w:rFonts w:ascii="Times New Roman" w:hAnsi="Times New Roman" w:cs="Times New Roman"/>
          <w:sz w:val="24"/>
          <w:szCs w:val="24"/>
        </w:rPr>
        <w:t xml:space="preserve"> and </w:t>
      </w:r>
      <w:r>
        <w:rPr>
          <w:rFonts w:ascii="Times New Roman" w:hAnsi="Times New Roman" w:cs="Times New Roman"/>
          <w:sz w:val="24"/>
          <w:szCs w:val="24"/>
        </w:rPr>
        <w:t>competitions. Further</w:t>
      </w:r>
      <w:r w:rsidRPr="00D17154">
        <w:rPr>
          <w:rFonts w:ascii="Times New Roman" w:hAnsi="Times New Roman" w:cs="Times New Roman"/>
          <w:sz w:val="24"/>
          <w:szCs w:val="24"/>
        </w:rPr>
        <w:t xml:space="preserve">, </w:t>
      </w:r>
      <w:r>
        <w:rPr>
          <w:rFonts w:ascii="Times New Roman" w:hAnsi="Times New Roman" w:cs="Times New Roman"/>
          <w:sz w:val="24"/>
          <w:szCs w:val="24"/>
        </w:rPr>
        <w:t>they will, have to deal with</w:t>
      </w:r>
      <w:r w:rsidRPr="00D17154">
        <w:rPr>
          <w:rFonts w:ascii="Times New Roman" w:hAnsi="Times New Roman" w:cs="Times New Roman"/>
          <w:sz w:val="24"/>
          <w:szCs w:val="24"/>
        </w:rPr>
        <w:t xml:space="preserve"> family pressures and everyday life.</w:t>
      </w:r>
      <w:r>
        <w:rPr>
          <w:rFonts w:ascii="Times New Roman" w:hAnsi="Times New Roman" w:cs="Times New Roman"/>
          <w:sz w:val="24"/>
          <w:szCs w:val="24"/>
        </w:rPr>
        <w:t xml:space="preserve"> </w:t>
      </w:r>
      <w:r w:rsidR="00710CA1" w:rsidRPr="00710CA1">
        <w:rPr>
          <w:rFonts w:ascii="Times New Roman" w:hAnsi="Times New Roman" w:cs="Times New Roman"/>
          <w:sz w:val="24"/>
          <w:szCs w:val="24"/>
        </w:rPr>
        <w:t xml:space="preserve">All </w:t>
      </w:r>
      <w:r>
        <w:rPr>
          <w:rFonts w:ascii="Times New Roman" w:hAnsi="Times New Roman" w:cs="Times New Roman"/>
          <w:sz w:val="24"/>
          <w:szCs w:val="24"/>
        </w:rPr>
        <w:t>sports</w:t>
      </w:r>
      <w:r w:rsidR="00710CA1" w:rsidRPr="00710CA1">
        <w:rPr>
          <w:rFonts w:ascii="Times New Roman" w:hAnsi="Times New Roman" w:cs="Times New Roman"/>
          <w:sz w:val="24"/>
          <w:szCs w:val="24"/>
        </w:rPr>
        <w:t xml:space="preserve"> trainers should be </w:t>
      </w:r>
      <w:r>
        <w:rPr>
          <w:rFonts w:ascii="Times New Roman" w:hAnsi="Times New Roman" w:cs="Times New Roman"/>
          <w:sz w:val="24"/>
          <w:szCs w:val="24"/>
        </w:rPr>
        <w:t xml:space="preserve">aware of </w:t>
      </w:r>
      <w:r w:rsidR="00710CA1" w:rsidRPr="00710CA1">
        <w:rPr>
          <w:rFonts w:ascii="Times New Roman" w:hAnsi="Times New Roman" w:cs="Times New Roman"/>
          <w:sz w:val="24"/>
          <w:szCs w:val="24"/>
        </w:rPr>
        <w:t xml:space="preserve">how stress and anxiety affect their athletes. Many athletes </w:t>
      </w:r>
      <w:r>
        <w:rPr>
          <w:rFonts w:ascii="Times New Roman" w:hAnsi="Times New Roman" w:cs="Times New Roman"/>
          <w:sz w:val="24"/>
          <w:szCs w:val="24"/>
        </w:rPr>
        <w:t>find it extremely difficult to cope</w:t>
      </w:r>
      <w:r w:rsidR="00710CA1" w:rsidRPr="00710CA1">
        <w:rPr>
          <w:rFonts w:ascii="Times New Roman" w:hAnsi="Times New Roman" w:cs="Times New Roman"/>
          <w:sz w:val="24"/>
          <w:szCs w:val="24"/>
        </w:rPr>
        <w:t xml:space="preserve"> with stress and anxiety on a </w:t>
      </w:r>
      <w:r>
        <w:rPr>
          <w:rFonts w:ascii="Times New Roman" w:hAnsi="Times New Roman" w:cs="Times New Roman"/>
          <w:sz w:val="24"/>
          <w:szCs w:val="24"/>
        </w:rPr>
        <w:t>regular</w:t>
      </w:r>
      <w:r w:rsidR="00710CA1" w:rsidRPr="00710CA1">
        <w:rPr>
          <w:rFonts w:ascii="Times New Roman" w:hAnsi="Times New Roman" w:cs="Times New Roman"/>
          <w:sz w:val="24"/>
          <w:szCs w:val="24"/>
        </w:rPr>
        <w:t xml:space="preserve"> basis. </w:t>
      </w:r>
      <w:r>
        <w:rPr>
          <w:rFonts w:ascii="Times New Roman" w:hAnsi="Times New Roman" w:cs="Times New Roman"/>
          <w:sz w:val="24"/>
          <w:szCs w:val="24"/>
        </w:rPr>
        <w:t xml:space="preserve">The </w:t>
      </w:r>
      <w:r w:rsidR="00710CA1" w:rsidRPr="00710CA1">
        <w:rPr>
          <w:rFonts w:ascii="Times New Roman" w:hAnsi="Times New Roman" w:cs="Times New Roman"/>
          <w:sz w:val="24"/>
          <w:szCs w:val="24"/>
        </w:rPr>
        <w:t>react</w:t>
      </w:r>
      <w:r>
        <w:rPr>
          <w:rFonts w:ascii="Times New Roman" w:hAnsi="Times New Roman" w:cs="Times New Roman"/>
          <w:sz w:val="24"/>
          <w:szCs w:val="24"/>
        </w:rPr>
        <w:t>ion of each athlete</w:t>
      </w:r>
      <w:r w:rsidR="00710CA1" w:rsidRPr="00710CA1">
        <w:rPr>
          <w:rFonts w:ascii="Times New Roman" w:hAnsi="Times New Roman" w:cs="Times New Roman"/>
          <w:sz w:val="24"/>
          <w:szCs w:val="24"/>
        </w:rPr>
        <w:t xml:space="preserve"> to the stress and anxiety</w:t>
      </w:r>
      <w:r>
        <w:rPr>
          <w:rFonts w:ascii="Times New Roman" w:hAnsi="Times New Roman" w:cs="Times New Roman"/>
          <w:sz w:val="24"/>
          <w:szCs w:val="24"/>
        </w:rPr>
        <w:t xml:space="preserve"> are different</w:t>
      </w:r>
      <w:r w:rsidR="00710CA1" w:rsidRPr="00710CA1">
        <w:rPr>
          <w:rFonts w:ascii="Times New Roman" w:hAnsi="Times New Roman" w:cs="Times New Roman"/>
          <w:sz w:val="24"/>
          <w:szCs w:val="24"/>
        </w:rPr>
        <w:t>.</w:t>
      </w:r>
      <w:r w:rsidR="00791FFC" w:rsidRPr="00791FFC">
        <w:t xml:space="preserve"> </w:t>
      </w:r>
      <w:r w:rsidR="00791FFC" w:rsidRPr="00791FFC">
        <w:rPr>
          <w:rFonts w:ascii="Times New Roman" w:hAnsi="Times New Roman" w:cs="Times New Roman"/>
          <w:sz w:val="24"/>
          <w:szCs w:val="24"/>
        </w:rPr>
        <w:t>According</w:t>
      </w:r>
      <w:r w:rsidR="005359D3">
        <w:rPr>
          <w:rFonts w:ascii="Times New Roman" w:hAnsi="Times New Roman" w:cs="Times New Roman"/>
          <w:sz w:val="24"/>
          <w:szCs w:val="24"/>
        </w:rPr>
        <w:t xml:space="preserve"> to Calmeiro, Tenenbaum, Eccles,</w:t>
      </w:r>
      <w:r w:rsidR="00791FFC" w:rsidRPr="00791FFC">
        <w:rPr>
          <w:rFonts w:ascii="Times New Roman" w:hAnsi="Times New Roman" w:cs="Times New Roman"/>
          <w:sz w:val="24"/>
          <w:szCs w:val="24"/>
        </w:rPr>
        <w:t xml:space="preserve"> (2014) elite athletes will be more likely to use negative appraisal in stressful situations than any other coping mechanism, when compared to non-elite athletes. This can have a potentially detrimental effect on performance if not handled correctly.</w:t>
      </w:r>
      <w:r w:rsidR="00D66AEA">
        <w:rPr>
          <w:rFonts w:ascii="Times New Roman" w:hAnsi="Times New Roman" w:cs="Times New Roman"/>
          <w:sz w:val="24"/>
          <w:szCs w:val="24"/>
        </w:rPr>
        <w:t xml:space="preserve"> </w:t>
      </w:r>
      <w:r w:rsidR="00D66AEA" w:rsidRPr="00D66AEA">
        <w:rPr>
          <w:rFonts w:ascii="Times New Roman" w:hAnsi="Times New Roman" w:cs="Times New Roman"/>
          <w:sz w:val="24"/>
          <w:szCs w:val="24"/>
        </w:rPr>
        <w:t>Stressors, depending upon how they</w:t>
      </w:r>
      <w:r w:rsidR="00D66AEA">
        <w:rPr>
          <w:rFonts w:ascii="Times New Roman" w:hAnsi="Times New Roman" w:cs="Times New Roman"/>
          <w:sz w:val="24"/>
          <w:szCs w:val="24"/>
        </w:rPr>
        <w:t xml:space="preserve"> </w:t>
      </w:r>
      <w:r w:rsidR="00D66AEA" w:rsidRPr="00D66AEA">
        <w:rPr>
          <w:rFonts w:ascii="Times New Roman" w:hAnsi="Times New Roman" w:cs="Times New Roman"/>
          <w:sz w:val="24"/>
          <w:szCs w:val="24"/>
        </w:rPr>
        <w:t>are appraised, can produce numerous negative physical, psychological, and behavioral responses</w:t>
      </w:r>
      <w:r w:rsidR="00D66AEA">
        <w:rPr>
          <w:rFonts w:ascii="Times New Roman" w:hAnsi="Times New Roman" w:cs="Times New Roman"/>
          <w:sz w:val="24"/>
          <w:szCs w:val="24"/>
        </w:rPr>
        <w:t xml:space="preserve"> </w:t>
      </w:r>
      <w:r w:rsidR="00D66AEA" w:rsidRPr="00D66AEA">
        <w:rPr>
          <w:rFonts w:ascii="Times New Roman" w:hAnsi="Times New Roman" w:cs="Times New Roman"/>
          <w:sz w:val="24"/>
          <w:szCs w:val="24"/>
        </w:rPr>
        <w:t>from an individual that can significantly affect athletic performance and satisfaction, particularly</w:t>
      </w:r>
      <w:r w:rsidR="00D66AEA">
        <w:rPr>
          <w:rFonts w:ascii="Times New Roman" w:hAnsi="Times New Roman" w:cs="Times New Roman"/>
          <w:sz w:val="24"/>
          <w:szCs w:val="24"/>
        </w:rPr>
        <w:t xml:space="preserve"> </w:t>
      </w:r>
      <w:r w:rsidR="00D66AEA" w:rsidRPr="00D66AEA">
        <w:rPr>
          <w:rFonts w:ascii="Times New Roman" w:hAnsi="Times New Roman" w:cs="Times New Roman"/>
          <w:sz w:val="24"/>
          <w:szCs w:val="24"/>
        </w:rPr>
        <w:t>if individuals do not cope with them adaptively (Laborde et al., 2016; Arnold et al., 2017).</w:t>
      </w:r>
    </w:p>
    <w:p w:rsidR="00D17154" w:rsidRDefault="00D17154" w:rsidP="00E7229A">
      <w:pPr>
        <w:spacing w:line="360" w:lineRule="auto"/>
        <w:ind w:firstLine="720"/>
        <w:jc w:val="both"/>
        <w:rPr>
          <w:rFonts w:ascii="Times New Roman" w:hAnsi="Times New Roman" w:cs="Times New Roman"/>
          <w:sz w:val="24"/>
          <w:szCs w:val="24"/>
        </w:rPr>
      </w:pPr>
      <w:r w:rsidRPr="00D17154">
        <w:rPr>
          <w:rFonts w:ascii="Times New Roman" w:hAnsi="Times New Roman" w:cs="Times New Roman"/>
          <w:sz w:val="24"/>
          <w:szCs w:val="24"/>
        </w:rPr>
        <w:t>The National Institute of Mental Health, defines stress as the way in which the brain and body respond to any demand</w:t>
      </w:r>
      <w:r w:rsidR="0035461C">
        <w:rPr>
          <w:rFonts w:ascii="Times New Roman" w:hAnsi="Times New Roman" w:cs="Times New Roman"/>
          <w:sz w:val="24"/>
          <w:szCs w:val="24"/>
        </w:rPr>
        <w:t xml:space="preserve"> (</w:t>
      </w:r>
      <w:r w:rsidR="0035461C" w:rsidRPr="00BD0139">
        <w:rPr>
          <w:rFonts w:ascii="Times New Roman" w:eastAsia="Times New Roman" w:hAnsi="Times New Roman" w:cs="Times New Roman"/>
          <w:color w:val="222222"/>
          <w:sz w:val="24"/>
          <w:szCs w:val="24"/>
        </w:rPr>
        <w:t>Kroshus</w:t>
      </w:r>
      <w:r w:rsidR="0035461C">
        <w:rPr>
          <w:rFonts w:ascii="Times New Roman" w:eastAsia="Times New Roman" w:hAnsi="Times New Roman" w:cs="Times New Roman"/>
          <w:color w:val="222222"/>
          <w:sz w:val="24"/>
          <w:szCs w:val="24"/>
        </w:rPr>
        <w:t>, 2014)</w:t>
      </w:r>
      <w:r w:rsidRPr="00D17154">
        <w:rPr>
          <w:rFonts w:ascii="Times New Roman" w:hAnsi="Times New Roman" w:cs="Times New Roman"/>
          <w:sz w:val="24"/>
          <w:szCs w:val="24"/>
        </w:rPr>
        <w:t>.</w:t>
      </w:r>
      <w:r w:rsidR="00FC6F9A">
        <w:rPr>
          <w:rFonts w:ascii="Times New Roman" w:hAnsi="Times New Roman" w:cs="Times New Roman"/>
          <w:sz w:val="24"/>
          <w:szCs w:val="24"/>
        </w:rPr>
        <w:t xml:space="preserve"> </w:t>
      </w:r>
      <w:r w:rsidR="00585E95" w:rsidRPr="00585E95">
        <w:rPr>
          <w:rFonts w:ascii="Times New Roman" w:hAnsi="Times New Roman" w:cs="Times New Roman"/>
          <w:sz w:val="24"/>
          <w:szCs w:val="24"/>
        </w:rPr>
        <w:t>Jones (1990) defined stress as a state in which some</w:t>
      </w:r>
      <w:r w:rsidR="00585E95">
        <w:rPr>
          <w:rFonts w:ascii="Times New Roman" w:hAnsi="Times New Roman" w:cs="Times New Roman"/>
          <w:sz w:val="24"/>
          <w:szCs w:val="24"/>
        </w:rPr>
        <w:t xml:space="preserve"> </w:t>
      </w:r>
      <w:r w:rsidR="00585E95" w:rsidRPr="00585E95">
        <w:rPr>
          <w:rFonts w:ascii="Times New Roman" w:hAnsi="Times New Roman" w:cs="Times New Roman"/>
          <w:sz w:val="24"/>
          <w:szCs w:val="24"/>
        </w:rPr>
        <w:t>demand is placed on the individual, who is then required to react in someway to be able to cope with the situation.</w:t>
      </w:r>
      <w:r w:rsidR="00585E95">
        <w:rPr>
          <w:rFonts w:ascii="Times New Roman" w:hAnsi="Times New Roman" w:cs="Times New Roman"/>
          <w:sz w:val="24"/>
          <w:szCs w:val="24"/>
        </w:rPr>
        <w:t xml:space="preserve"> </w:t>
      </w:r>
      <w:r w:rsidR="00585E95" w:rsidRPr="00585E95">
        <w:rPr>
          <w:rFonts w:ascii="Times New Roman" w:hAnsi="Times New Roman" w:cs="Times New Roman"/>
          <w:sz w:val="24"/>
          <w:szCs w:val="24"/>
        </w:rPr>
        <w:t>Similarly, Lazarus and Folkman (1984) view stress as a function of highly demanding situations coupled with that</w:t>
      </w:r>
      <w:r w:rsidR="00585E95">
        <w:rPr>
          <w:rFonts w:ascii="Times New Roman" w:hAnsi="Times New Roman" w:cs="Times New Roman"/>
          <w:sz w:val="24"/>
          <w:szCs w:val="24"/>
        </w:rPr>
        <w:t xml:space="preserve"> </w:t>
      </w:r>
      <w:r w:rsidR="00585E95" w:rsidRPr="00585E95">
        <w:rPr>
          <w:rFonts w:ascii="Times New Roman" w:hAnsi="Times New Roman" w:cs="Times New Roman"/>
          <w:sz w:val="24"/>
          <w:szCs w:val="24"/>
        </w:rPr>
        <w:t>individuals limited emotional resources for effectively coping with these demands. Stein and Cutler (2002) define</w:t>
      </w:r>
      <w:r w:rsidR="00585E95">
        <w:rPr>
          <w:rFonts w:ascii="Times New Roman" w:hAnsi="Times New Roman" w:cs="Times New Roman"/>
          <w:sz w:val="24"/>
          <w:szCs w:val="24"/>
        </w:rPr>
        <w:t xml:space="preserve"> </w:t>
      </w:r>
      <w:r w:rsidR="00585E95" w:rsidRPr="00585E95">
        <w:rPr>
          <w:rFonts w:ascii="Times New Roman" w:hAnsi="Times New Roman" w:cs="Times New Roman"/>
          <w:sz w:val="24"/>
          <w:szCs w:val="24"/>
        </w:rPr>
        <w:t>stress as a total response to one's environmental demands and pressures and theorize that stress is an unavoidable</w:t>
      </w:r>
      <w:r w:rsidR="00585E95">
        <w:rPr>
          <w:rFonts w:ascii="Times New Roman" w:hAnsi="Times New Roman" w:cs="Times New Roman"/>
          <w:sz w:val="24"/>
          <w:szCs w:val="24"/>
        </w:rPr>
        <w:t xml:space="preserve"> </w:t>
      </w:r>
      <w:r w:rsidR="00585E95" w:rsidRPr="00585E95">
        <w:rPr>
          <w:rFonts w:ascii="Times New Roman" w:hAnsi="Times New Roman" w:cs="Times New Roman"/>
          <w:sz w:val="24"/>
          <w:szCs w:val="24"/>
        </w:rPr>
        <w:t>part of life that everyone has to deal with.</w:t>
      </w:r>
      <w:r w:rsidR="00585E95">
        <w:rPr>
          <w:rFonts w:ascii="Times New Roman" w:hAnsi="Times New Roman" w:cs="Times New Roman"/>
          <w:sz w:val="24"/>
          <w:szCs w:val="24"/>
        </w:rPr>
        <w:t xml:space="preserve"> </w:t>
      </w:r>
      <w:r w:rsidR="00FC6F9A" w:rsidRPr="00FC6F9A">
        <w:rPr>
          <w:rFonts w:ascii="Times New Roman" w:hAnsi="Times New Roman" w:cs="Times New Roman"/>
          <w:sz w:val="24"/>
          <w:szCs w:val="24"/>
        </w:rPr>
        <w:t>The literature reflects</w:t>
      </w:r>
      <w:r w:rsidR="00FC6F9A">
        <w:rPr>
          <w:rFonts w:ascii="Times New Roman" w:hAnsi="Times New Roman" w:cs="Times New Roman"/>
          <w:sz w:val="24"/>
          <w:szCs w:val="24"/>
        </w:rPr>
        <w:t xml:space="preserve"> </w:t>
      </w:r>
      <w:r w:rsidR="00FC6F9A" w:rsidRPr="00FC6F9A">
        <w:rPr>
          <w:rFonts w:ascii="Times New Roman" w:hAnsi="Times New Roman" w:cs="Times New Roman"/>
          <w:sz w:val="24"/>
          <w:szCs w:val="24"/>
        </w:rPr>
        <w:t>many researchers' beliefs that stress is a major factor affecting people's lives, is closely tied with mental health, and</w:t>
      </w:r>
      <w:r w:rsidR="00FC6F9A">
        <w:rPr>
          <w:rFonts w:ascii="Times New Roman" w:hAnsi="Times New Roman" w:cs="Times New Roman"/>
          <w:sz w:val="24"/>
          <w:szCs w:val="24"/>
        </w:rPr>
        <w:t xml:space="preserve"> </w:t>
      </w:r>
      <w:r w:rsidR="00FC6F9A" w:rsidRPr="00FC6F9A">
        <w:rPr>
          <w:rFonts w:ascii="Times New Roman" w:hAnsi="Times New Roman" w:cs="Times New Roman"/>
          <w:sz w:val="24"/>
          <w:szCs w:val="24"/>
        </w:rPr>
        <w:t>is quite possibly linked with many problems of physical health (Brennan, 2001).</w:t>
      </w:r>
    </w:p>
    <w:p w:rsidR="00596BC5" w:rsidRDefault="00343044" w:rsidP="00E7229A">
      <w:pPr>
        <w:spacing w:line="360" w:lineRule="auto"/>
        <w:ind w:firstLine="720"/>
        <w:jc w:val="both"/>
        <w:rPr>
          <w:rFonts w:ascii="Times New Roman" w:hAnsi="Times New Roman" w:cs="Times New Roman"/>
          <w:sz w:val="24"/>
          <w:szCs w:val="24"/>
        </w:rPr>
      </w:pPr>
      <w:r w:rsidRPr="00343044">
        <w:rPr>
          <w:rFonts w:ascii="Times New Roman" w:hAnsi="Times New Roman" w:cs="Times New Roman"/>
          <w:sz w:val="24"/>
          <w:szCs w:val="24"/>
        </w:rPr>
        <w:lastRenderedPageBreak/>
        <w:t>Athletes are often required to perform</w:t>
      </w:r>
      <w:r>
        <w:rPr>
          <w:rFonts w:ascii="Times New Roman" w:hAnsi="Times New Roman" w:cs="Times New Roman"/>
          <w:sz w:val="24"/>
          <w:szCs w:val="24"/>
        </w:rPr>
        <w:t xml:space="preserve"> </w:t>
      </w:r>
      <w:r w:rsidRPr="00343044">
        <w:rPr>
          <w:rFonts w:ascii="Times New Roman" w:hAnsi="Times New Roman" w:cs="Times New Roman"/>
          <w:sz w:val="24"/>
          <w:szCs w:val="24"/>
        </w:rPr>
        <w:t>complex sporting skills in challenging and</w:t>
      </w:r>
      <w:r>
        <w:rPr>
          <w:rFonts w:ascii="Times New Roman" w:hAnsi="Times New Roman" w:cs="Times New Roman"/>
          <w:sz w:val="24"/>
          <w:szCs w:val="24"/>
        </w:rPr>
        <w:t xml:space="preserve"> </w:t>
      </w:r>
      <w:r w:rsidRPr="00343044">
        <w:rPr>
          <w:rFonts w:ascii="Times New Roman" w:hAnsi="Times New Roman" w:cs="Times New Roman"/>
          <w:sz w:val="24"/>
          <w:szCs w:val="24"/>
        </w:rPr>
        <w:t>evaluative environments.</w:t>
      </w:r>
      <w:r>
        <w:rPr>
          <w:rFonts w:ascii="Times New Roman" w:hAnsi="Times New Roman" w:cs="Times New Roman"/>
          <w:sz w:val="24"/>
          <w:szCs w:val="24"/>
        </w:rPr>
        <w:t xml:space="preserve"> </w:t>
      </w:r>
      <w:r w:rsidR="00F46E6D" w:rsidRPr="00F46E6D">
        <w:rPr>
          <w:rFonts w:ascii="Times New Roman" w:hAnsi="Times New Roman" w:cs="Times New Roman"/>
          <w:sz w:val="24"/>
          <w:szCs w:val="24"/>
        </w:rPr>
        <w:t>Stress has been shown to have a negative impact on psychological and physical health.</w:t>
      </w:r>
      <w:r w:rsidR="00F46E6D">
        <w:rPr>
          <w:rFonts w:ascii="Times New Roman" w:hAnsi="Times New Roman" w:cs="Times New Roman"/>
          <w:sz w:val="24"/>
          <w:szCs w:val="24"/>
        </w:rPr>
        <w:t xml:space="preserve"> </w:t>
      </w:r>
      <w:r w:rsidR="00DB3389" w:rsidRPr="00DB3389">
        <w:rPr>
          <w:rFonts w:ascii="Times New Roman" w:hAnsi="Times New Roman" w:cs="Times New Roman"/>
          <w:sz w:val="24"/>
          <w:szCs w:val="24"/>
        </w:rPr>
        <w:t>In recent years, athletes experiences of stress has been a popular area of research and a number of qualitative and</w:t>
      </w:r>
      <w:r w:rsidR="00DB3389">
        <w:rPr>
          <w:rFonts w:ascii="Times New Roman" w:hAnsi="Times New Roman" w:cs="Times New Roman"/>
          <w:sz w:val="24"/>
          <w:szCs w:val="24"/>
        </w:rPr>
        <w:t xml:space="preserve"> </w:t>
      </w:r>
      <w:r w:rsidR="00DB3389" w:rsidRPr="00DB3389">
        <w:rPr>
          <w:rFonts w:ascii="Times New Roman" w:hAnsi="Times New Roman" w:cs="Times New Roman"/>
          <w:sz w:val="24"/>
          <w:szCs w:val="24"/>
        </w:rPr>
        <w:t>quantitative studies have been conducted (Anshel &amp; Sutarso, 2007; White, 2008)</w:t>
      </w:r>
      <w:r w:rsidR="0026458D">
        <w:rPr>
          <w:rFonts w:ascii="Times New Roman" w:hAnsi="Times New Roman" w:cs="Times New Roman"/>
          <w:sz w:val="24"/>
          <w:szCs w:val="24"/>
        </w:rPr>
        <w:t xml:space="preserve">. </w:t>
      </w:r>
      <w:r w:rsidR="0026458D" w:rsidRPr="0026458D">
        <w:rPr>
          <w:rFonts w:ascii="Times New Roman" w:hAnsi="Times New Roman" w:cs="Times New Roman"/>
          <w:sz w:val="24"/>
          <w:szCs w:val="24"/>
        </w:rPr>
        <w:t>An inability to cope with stressors has been cited as one of</w:t>
      </w:r>
      <w:r w:rsidR="0026458D">
        <w:rPr>
          <w:rFonts w:ascii="Times New Roman" w:hAnsi="Times New Roman" w:cs="Times New Roman"/>
          <w:sz w:val="24"/>
          <w:szCs w:val="24"/>
        </w:rPr>
        <w:t xml:space="preserve"> </w:t>
      </w:r>
      <w:r w:rsidR="0026458D" w:rsidRPr="0026458D">
        <w:rPr>
          <w:rFonts w:ascii="Times New Roman" w:hAnsi="Times New Roman" w:cs="Times New Roman"/>
          <w:sz w:val="24"/>
          <w:szCs w:val="24"/>
        </w:rPr>
        <w:t>the main causes of both burnout and dropout in youth sport</w:t>
      </w:r>
      <w:r w:rsidR="0026458D">
        <w:rPr>
          <w:rFonts w:ascii="Times New Roman" w:hAnsi="Times New Roman" w:cs="Times New Roman"/>
          <w:sz w:val="24"/>
          <w:szCs w:val="24"/>
        </w:rPr>
        <w:t xml:space="preserve"> </w:t>
      </w:r>
      <w:r w:rsidR="0026458D" w:rsidRPr="0026458D">
        <w:rPr>
          <w:rFonts w:ascii="Times New Roman" w:hAnsi="Times New Roman" w:cs="Times New Roman"/>
          <w:sz w:val="24"/>
          <w:szCs w:val="24"/>
        </w:rPr>
        <w:t>(Goodger et al., 2007; Crane and Temple, 2015), and one of the</w:t>
      </w:r>
      <w:r w:rsidR="0026458D">
        <w:rPr>
          <w:rFonts w:ascii="Times New Roman" w:hAnsi="Times New Roman" w:cs="Times New Roman"/>
          <w:sz w:val="24"/>
          <w:szCs w:val="24"/>
        </w:rPr>
        <w:t xml:space="preserve"> </w:t>
      </w:r>
      <w:r w:rsidR="0026458D" w:rsidRPr="0026458D">
        <w:rPr>
          <w:rFonts w:ascii="Times New Roman" w:hAnsi="Times New Roman" w:cs="Times New Roman"/>
          <w:sz w:val="24"/>
          <w:szCs w:val="24"/>
        </w:rPr>
        <w:t>reasons why some talented youth athletes fail to achieve success</w:t>
      </w:r>
      <w:r w:rsidR="0026458D">
        <w:rPr>
          <w:rFonts w:ascii="Times New Roman" w:hAnsi="Times New Roman" w:cs="Times New Roman"/>
          <w:sz w:val="24"/>
          <w:szCs w:val="24"/>
        </w:rPr>
        <w:t xml:space="preserve"> </w:t>
      </w:r>
      <w:r w:rsidR="0026458D" w:rsidRPr="0026458D">
        <w:rPr>
          <w:rFonts w:ascii="Times New Roman" w:hAnsi="Times New Roman" w:cs="Times New Roman"/>
          <w:sz w:val="24"/>
          <w:szCs w:val="24"/>
        </w:rPr>
        <w:t>(Holt and Dunn, 2004).</w:t>
      </w:r>
      <w:r w:rsidR="00596BC5">
        <w:rPr>
          <w:rFonts w:ascii="Times New Roman" w:hAnsi="Times New Roman" w:cs="Times New Roman"/>
          <w:sz w:val="24"/>
          <w:szCs w:val="24"/>
        </w:rPr>
        <w:t xml:space="preserve"> </w:t>
      </w:r>
    </w:p>
    <w:p w:rsidR="00DB3389" w:rsidRPr="00D17154" w:rsidRDefault="00596BC5" w:rsidP="00E7229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present investigation intended to assess and compare Perceived stress reactivity in sportspersons of Government and Private sports hostels. This study was an attempt to understand the overall status of sportspersons in these hostels. The stress was considered as an indicator for over</w:t>
      </w:r>
      <w:r w:rsidR="001E1312">
        <w:rPr>
          <w:rFonts w:ascii="Times New Roman" w:hAnsi="Times New Roman" w:cs="Times New Roman"/>
          <w:sz w:val="24"/>
          <w:szCs w:val="24"/>
        </w:rPr>
        <w:t>a</w:t>
      </w:r>
      <w:r>
        <w:rPr>
          <w:rFonts w:ascii="Times New Roman" w:hAnsi="Times New Roman" w:cs="Times New Roman"/>
          <w:sz w:val="24"/>
          <w:szCs w:val="24"/>
        </w:rPr>
        <w:t>ll wellbeing of sportspersons in these hostels.</w:t>
      </w:r>
    </w:p>
    <w:p w:rsidR="00FF6318" w:rsidRPr="000949EE" w:rsidRDefault="00ED4E7C" w:rsidP="00A55C95">
      <w:pPr>
        <w:jc w:val="both"/>
        <w:rPr>
          <w:rFonts w:ascii="Times New Roman" w:hAnsi="Times New Roman" w:cs="Times New Roman"/>
          <w:b/>
          <w:sz w:val="24"/>
          <w:szCs w:val="24"/>
        </w:rPr>
      </w:pPr>
      <w:r>
        <w:rPr>
          <w:rFonts w:ascii="Times New Roman" w:hAnsi="Times New Roman" w:cs="Times New Roman"/>
          <w:b/>
          <w:sz w:val="24"/>
          <w:szCs w:val="24"/>
        </w:rPr>
        <w:t>OBJECTIVE</w:t>
      </w:r>
      <w:r w:rsidR="00E10E86" w:rsidRPr="000949EE">
        <w:rPr>
          <w:rFonts w:ascii="Times New Roman" w:hAnsi="Times New Roman" w:cs="Times New Roman"/>
          <w:b/>
          <w:sz w:val="24"/>
          <w:szCs w:val="24"/>
        </w:rPr>
        <w:t xml:space="preserve"> OF THE STUDY</w:t>
      </w:r>
    </w:p>
    <w:p w:rsidR="000949EE" w:rsidRPr="000949EE" w:rsidRDefault="000949EE" w:rsidP="00E7229A">
      <w:pPr>
        <w:spacing w:line="360" w:lineRule="auto"/>
        <w:ind w:firstLine="720"/>
        <w:jc w:val="both"/>
        <w:rPr>
          <w:rFonts w:ascii="Times New Roman" w:hAnsi="Times New Roman" w:cs="Times New Roman"/>
          <w:sz w:val="24"/>
          <w:szCs w:val="24"/>
        </w:rPr>
      </w:pPr>
      <w:r w:rsidRPr="000949EE">
        <w:rPr>
          <w:rFonts w:ascii="Times New Roman" w:hAnsi="Times New Roman" w:cs="Times New Roman"/>
          <w:sz w:val="24"/>
          <w:szCs w:val="24"/>
        </w:rPr>
        <w:t xml:space="preserve">The </w:t>
      </w:r>
      <w:r w:rsidR="00E10E86">
        <w:rPr>
          <w:rFonts w:ascii="Times New Roman" w:hAnsi="Times New Roman" w:cs="Times New Roman"/>
          <w:sz w:val="24"/>
          <w:szCs w:val="24"/>
        </w:rPr>
        <w:t xml:space="preserve">purpose of the </w:t>
      </w:r>
      <w:r w:rsidRPr="000949EE">
        <w:rPr>
          <w:rFonts w:ascii="Times New Roman" w:hAnsi="Times New Roman" w:cs="Times New Roman"/>
          <w:sz w:val="24"/>
          <w:szCs w:val="24"/>
        </w:rPr>
        <w:t xml:space="preserve">present study </w:t>
      </w:r>
      <w:r w:rsidR="00E10E86">
        <w:rPr>
          <w:rFonts w:ascii="Times New Roman" w:hAnsi="Times New Roman" w:cs="Times New Roman"/>
          <w:sz w:val="24"/>
          <w:szCs w:val="24"/>
        </w:rPr>
        <w:t xml:space="preserve">was to compare the </w:t>
      </w:r>
      <w:r w:rsidR="00F63C6F" w:rsidRPr="00596BC5">
        <w:rPr>
          <w:rFonts w:ascii="Times New Roman" w:hAnsi="Times New Roman" w:cs="Times New Roman"/>
          <w:sz w:val="24"/>
          <w:szCs w:val="24"/>
        </w:rPr>
        <w:t>perceived stress reactivity</w:t>
      </w:r>
      <w:r w:rsidR="00E10E86" w:rsidRPr="00596BC5">
        <w:rPr>
          <w:rFonts w:ascii="Times New Roman" w:hAnsi="Times New Roman" w:cs="Times New Roman"/>
          <w:sz w:val="24"/>
          <w:szCs w:val="24"/>
        </w:rPr>
        <w:t xml:space="preserve"> of </w:t>
      </w:r>
      <w:r w:rsidR="00A441F0" w:rsidRPr="00596BC5">
        <w:rPr>
          <w:rFonts w:ascii="Times New Roman" w:hAnsi="Times New Roman" w:cs="Times New Roman"/>
          <w:sz w:val="24"/>
          <w:szCs w:val="24"/>
        </w:rPr>
        <w:t xml:space="preserve">male </w:t>
      </w:r>
      <w:r w:rsidR="00E10E86">
        <w:rPr>
          <w:rFonts w:ascii="Times New Roman" w:hAnsi="Times New Roman" w:cs="Times New Roman"/>
          <w:sz w:val="24"/>
          <w:szCs w:val="24"/>
        </w:rPr>
        <w:t>sportspersons belonging to Government and Private sector sports hostels of Karnataka</w:t>
      </w:r>
      <w:r w:rsidRPr="000949EE">
        <w:rPr>
          <w:rFonts w:ascii="Times New Roman" w:hAnsi="Times New Roman" w:cs="Times New Roman"/>
          <w:sz w:val="24"/>
          <w:szCs w:val="24"/>
        </w:rPr>
        <w:t>.</w:t>
      </w:r>
    </w:p>
    <w:p w:rsidR="0073683C" w:rsidRPr="000949EE" w:rsidRDefault="00E10E86" w:rsidP="0073683C">
      <w:pPr>
        <w:rPr>
          <w:rFonts w:ascii="Times New Roman" w:hAnsi="Times New Roman" w:cs="Times New Roman"/>
          <w:b/>
          <w:sz w:val="24"/>
          <w:szCs w:val="24"/>
        </w:rPr>
      </w:pPr>
      <w:r w:rsidRPr="000949EE">
        <w:rPr>
          <w:rFonts w:ascii="Times New Roman" w:hAnsi="Times New Roman" w:cs="Times New Roman"/>
          <w:b/>
          <w:sz w:val="24"/>
          <w:szCs w:val="24"/>
        </w:rPr>
        <w:t>METHODOLOGY</w:t>
      </w:r>
    </w:p>
    <w:p w:rsidR="0073683C" w:rsidRDefault="0073683C" w:rsidP="00DD2E8E">
      <w:pPr>
        <w:spacing w:line="360" w:lineRule="auto"/>
        <w:ind w:firstLine="720"/>
        <w:jc w:val="both"/>
        <w:rPr>
          <w:rFonts w:ascii="Times New Roman" w:hAnsi="Times New Roman" w:cs="Times New Roman"/>
          <w:sz w:val="24"/>
          <w:szCs w:val="24"/>
        </w:rPr>
      </w:pPr>
      <w:r w:rsidRPr="000949EE">
        <w:rPr>
          <w:rFonts w:ascii="Times New Roman" w:hAnsi="Times New Roman" w:cs="Times New Roman"/>
          <w:sz w:val="24"/>
          <w:szCs w:val="24"/>
        </w:rPr>
        <w:t xml:space="preserve">In order to achieve the purpose of the study </w:t>
      </w:r>
      <w:r w:rsidR="00DE3977">
        <w:rPr>
          <w:rFonts w:ascii="Times New Roman" w:hAnsi="Times New Roman" w:cs="Times New Roman"/>
          <w:sz w:val="24"/>
          <w:szCs w:val="24"/>
        </w:rPr>
        <w:t>Eighty-two</w:t>
      </w:r>
      <w:r w:rsidR="005D38C3" w:rsidRPr="000949EE">
        <w:rPr>
          <w:rFonts w:ascii="Times New Roman" w:hAnsi="Times New Roman" w:cs="Times New Roman"/>
          <w:sz w:val="24"/>
          <w:szCs w:val="24"/>
        </w:rPr>
        <w:t xml:space="preserve"> </w:t>
      </w:r>
      <w:r w:rsidR="00DE3977">
        <w:rPr>
          <w:rFonts w:ascii="Times New Roman" w:hAnsi="Times New Roman" w:cs="Times New Roman"/>
          <w:sz w:val="24"/>
          <w:szCs w:val="24"/>
        </w:rPr>
        <w:t xml:space="preserve">male </w:t>
      </w:r>
      <w:r w:rsidR="005D38C3" w:rsidRPr="000949EE">
        <w:rPr>
          <w:rFonts w:ascii="Times New Roman" w:hAnsi="Times New Roman" w:cs="Times New Roman"/>
          <w:sz w:val="24"/>
          <w:szCs w:val="24"/>
        </w:rPr>
        <w:t xml:space="preserve">sportspersons </w:t>
      </w:r>
      <w:r w:rsidR="00DE3977">
        <w:rPr>
          <w:rFonts w:ascii="Times New Roman" w:hAnsi="Times New Roman" w:cs="Times New Roman"/>
          <w:sz w:val="24"/>
          <w:szCs w:val="24"/>
        </w:rPr>
        <w:t>from Government (N=30) and Private (N=52) sports hostels</w:t>
      </w:r>
      <w:r w:rsidR="005D38C3">
        <w:rPr>
          <w:rFonts w:ascii="Times New Roman" w:hAnsi="Times New Roman" w:cs="Times New Roman"/>
          <w:sz w:val="24"/>
          <w:szCs w:val="24"/>
        </w:rPr>
        <w:t xml:space="preserve"> </w:t>
      </w:r>
      <w:r w:rsidRPr="000949EE">
        <w:rPr>
          <w:rFonts w:ascii="Times New Roman" w:hAnsi="Times New Roman" w:cs="Times New Roman"/>
          <w:sz w:val="24"/>
          <w:szCs w:val="24"/>
        </w:rPr>
        <w:t>were selected. The details are given in table 1.</w:t>
      </w:r>
      <w:r w:rsidR="00DE3977">
        <w:rPr>
          <w:rFonts w:ascii="Times New Roman" w:hAnsi="Times New Roman" w:cs="Times New Roman"/>
          <w:sz w:val="24"/>
          <w:szCs w:val="24"/>
        </w:rPr>
        <w:t xml:space="preserve"> Their age ranged between 16 to 18 years. The subjects were studying during the academic year 2020-21 in various Pre-University colleges in the locality of their respective sports hostels</w:t>
      </w:r>
      <w:r w:rsidR="00261C11">
        <w:rPr>
          <w:rFonts w:ascii="Times New Roman" w:hAnsi="Times New Roman" w:cs="Times New Roman"/>
          <w:sz w:val="24"/>
          <w:szCs w:val="24"/>
        </w:rPr>
        <w:t>.</w:t>
      </w:r>
      <w:r w:rsidR="00ED4E7C">
        <w:rPr>
          <w:rFonts w:ascii="Times New Roman" w:hAnsi="Times New Roman" w:cs="Times New Roman"/>
          <w:sz w:val="24"/>
          <w:szCs w:val="24"/>
        </w:rPr>
        <w:t xml:space="preserve"> The sports hostels include in the present investigation were as follows (table 1).</w:t>
      </w:r>
    </w:p>
    <w:p w:rsidR="00ED4E7C" w:rsidRDefault="00ED4E7C" w:rsidP="00ED4E7C">
      <w:pPr>
        <w:spacing w:line="240" w:lineRule="auto"/>
        <w:jc w:val="center"/>
        <w:rPr>
          <w:rFonts w:ascii="Times New Roman" w:hAnsi="Times New Roman" w:cs="Times New Roman"/>
          <w:b/>
          <w:sz w:val="24"/>
          <w:szCs w:val="24"/>
        </w:rPr>
      </w:pPr>
      <w:r w:rsidRPr="00CF4B19">
        <w:rPr>
          <w:rFonts w:ascii="Times New Roman" w:hAnsi="Times New Roman" w:cs="Times New Roman"/>
          <w:b/>
          <w:sz w:val="24"/>
          <w:szCs w:val="24"/>
        </w:rPr>
        <w:t>Table</w:t>
      </w:r>
      <w:r w:rsidRPr="00FB74B8">
        <w:rPr>
          <w:rFonts w:ascii="Times New Roman" w:hAnsi="Times New Roman" w:cs="Times New Roman"/>
          <w:b/>
          <w:sz w:val="24"/>
          <w:szCs w:val="24"/>
        </w:rPr>
        <w:t xml:space="preserve"> </w:t>
      </w:r>
      <w:r>
        <w:rPr>
          <w:rFonts w:ascii="Times New Roman" w:hAnsi="Times New Roman" w:cs="Times New Roman"/>
          <w:b/>
          <w:sz w:val="24"/>
          <w:szCs w:val="24"/>
        </w:rPr>
        <w:t>1</w:t>
      </w:r>
      <w:r w:rsidRPr="00FB74B8">
        <w:rPr>
          <w:rFonts w:ascii="Times New Roman" w:hAnsi="Times New Roman" w:cs="Times New Roman"/>
          <w:b/>
          <w:sz w:val="24"/>
          <w:szCs w:val="24"/>
        </w:rPr>
        <w:t xml:space="preserve">. </w:t>
      </w:r>
      <w:r>
        <w:rPr>
          <w:rFonts w:ascii="Times New Roman" w:hAnsi="Times New Roman" w:cs="Times New Roman"/>
          <w:b/>
          <w:sz w:val="24"/>
          <w:szCs w:val="24"/>
        </w:rPr>
        <w:t>Information</w:t>
      </w:r>
      <w:r w:rsidRPr="00FB74B8">
        <w:rPr>
          <w:rFonts w:ascii="Times New Roman" w:hAnsi="Times New Roman" w:cs="Times New Roman"/>
          <w:b/>
          <w:sz w:val="24"/>
          <w:szCs w:val="24"/>
        </w:rPr>
        <w:t xml:space="preserve"> o</w:t>
      </w:r>
      <w:r>
        <w:rPr>
          <w:rFonts w:ascii="Times New Roman" w:hAnsi="Times New Roman" w:cs="Times New Roman"/>
          <w:b/>
          <w:sz w:val="24"/>
          <w:szCs w:val="24"/>
        </w:rPr>
        <w:t>n</w:t>
      </w:r>
      <w:r w:rsidRPr="00FB74B8">
        <w:rPr>
          <w:rFonts w:ascii="Times New Roman" w:hAnsi="Times New Roman" w:cs="Times New Roman"/>
          <w:b/>
          <w:sz w:val="24"/>
          <w:szCs w:val="24"/>
        </w:rPr>
        <w:t xml:space="preserve"> </w:t>
      </w:r>
      <w:r>
        <w:rPr>
          <w:rFonts w:ascii="Times New Roman" w:hAnsi="Times New Roman" w:cs="Times New Roman"/>
          <w:b/>
          <w:sz w:val="24"/>
          <w:szCs w:val="24"/>
        </w:rPr>
        <w:t>Government and Private sector sports hostels selected for the study</w:t>
      </w:r>
    </w:p>
    <w:tbl>
      <w:tblPr>
        <w:tblStyle w:val="TableGrid"/>
        <w:tblW w:w="0" w:type="auto"/>
        <w:tblLook w:val="04A0" w:firstRow="1" w:lastRow="0" w:firstColumn="1" w:lastColumn="0" w:noHBand="0" w:noVBand="1"/>
      </w:tblPr>
      <w:tblGrid>
        <w:gridCol w:w="895"/>
        <w:gridCol w:w="4500"/>
        <w:gridCol w:w="3955"/>
      </w:tblGrid>
      <w:tr w:rsidR="00065A0C" w:rsidRPr="00D34C3E" w:rsidTr="001D064F">
        <w:tc>
          <w:tcPr>
            <w:tcW w:w="895" w:type="dxa"/>
          </w:tcPr>
          <w:p w:rsidR="00065A0C" w:rsidRPr="00D34C3E" w:rsidRDefault="007D41B8" w:rsidP="00A84A18">
            <w:pPr>
              <w:jc w:val="center"/>
              <w:rPr>
                <w:rFonts w:ascii="Times New Roman" w:hAnsi="Times New Roman" w:cs="Times New Roman"/>
                <w:b/>
                <w:sz w:val="24"/>
                <w:szCs w:val="24"/>
              </w:rPr>
            </w:pPr>
            <w:r>
              <w:rPr>
                <w:rFonts w:ascii="Times New Roman" w:hAnsi="Times New Roman" w:cs="Times New Roman"/>
                <w:b/>
                <w:sz w:val="24"/>
                <w:szCs w:val="24"/>
              </w:rPr>
              <w:t>Sl. No.</w:t>
            </w:r>
            <w:r w:rsidR="00065A0C">
              <w:rPr>
                <w:rFonts w:ascii="Times New Roman" w:hAnsi="Times New Roman" w:cs="Times New Roman"/>
                <w:b/>
                <w:sz w:val="24"/>
                <w:szCs w:val="24"/>
              </w:rPr>
              <w:t xml:space="preserve"> </w:t>
            </w:r>
          </w:p>
        </w:tc>
        <w:tc>
          <w:tcPr>
            <w:tcW w:w="4500" w:type="dxa"/>
          </w:tcPr>
          <w:p w:rsidR="00065A0C" w:rsidRPr="00D34C3E" w:rsidRDefault="00065A0C" w:rsidP="00A84A18">
            <w:pPr>
              <w:jc w:val="center"/>
              <w:rPr>
                <w:rFonts w:ascii="Times New Roman" w:hAnsi="Times New Roman" w:cs="Times New Roman"/>
                <w:b/>
                <w:sz w:val="24"/>
                <w:szCs w:val="24"/>
              </w:rPr>
            </w:pPr>
            <w:r>
              <w:rPr>
                <w:rFonts w:ascii="Times New Roman" w:hAnsi="Times New Roman" w:cs="Times New Roman"/>
                <w:b/>
                <w:sz w:val="24"/>
                <w:szCs w:val="24"/>
              </w:rPr>
              <w:t>Government</w:t>
            </w:r>
          </w:p>
        </w:tc>
        <w:tc>
          <w:tcPr>
            <w:tcW w:w="3955" w:type="dxa"/>
          </w:tcPr>
          <w:p w:rsidR="00065A0C" w:rsidRPr="00D34C3E" w:rsidRDefault="007D41B8" w:rsidP="00A84A18">
            <w:pPr>
              <w:jc w:val="center"/>
              <w:rPr>
                <w:rFonts w:ascii="Times New Roman" w:hAnsi="Times New Roman" w:cs="Times New Roman"/>
                <w:b/>
                <w:sz w:val="24"/>
                <w:szCs w:val="24"/>
              </w:rPr>
            </w:pPr>
            <w:r>
              <w:rPr>
                <w:rFonts w:ascii="Times New Roman" w:hAnsi="Times New Roman" w:cs="Times New Roman"/>
                <w:b/>
                <w:sz w:val="24"/>
                <w:szCs w:val="24"/>
              </w:rPr>
              <w:t>Private</w:t>
            </w:r>
          </w:p>
        </w:tc>
      </w:tr>
      <w:tr w:rsidR="00065A0C" w:rsidTr="001D064F">
        <w:tc>
          <w:tcPr>
            <w:tcW w:w="895" w:type="dxa"/>
          </w:tcPr>
          <w:p w:rsidR="00065A0C" w:rsidRPr="0040723D" w:rsidRDefault="00BE216B" w:rsidP="00BE216B">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500" w:type="dxa"/>
          </w:tcPr>
          <w:p w:rsidR="00065A0C" w:rsidRDefault="00BE216B" w:rsidP="00A84A18">
            <w:pPr>
              <w:jc w:val="both"/>
              <w:rPr>
                <w:rFonts w:ascii="Times New Roman" w:hAnsi="Times New Roman" w:cs="Times New Roman"/>
                <w:sz w:val="24"/>
                <w:szCs w:val="24"/>
              </w:rPr>
            </w:pPr>
            <w:r>
              <w:rPr>
                <w:rFonts w:ascii="Times New Roman" w:hAnsi="Times New Roman" w:cs="Times New Roman"/>
                <w:sz w:val="24"/>
                <w:szCs w:val="24"/>
              </w:rPr>
              <w:t>Department of Youth Empowerment and Sports (DYES), Vidyanagara</w:t>
            </w:r>
          </w:p>
        </w:tc>
        <w:tc>
          <w:tcPr>
            <w:tcW w:w="3955" w:type="dxa"/>
          </w:tcPr>
          <w:p w:rsidR="00065A0C" w:rsidRDefault="00BE216B" w:rsidP="00BE216B">
            <w:pPr>
              <w:rPr>
                <w:rFonts w:ascii="Times New Roman" w:hAnsi="Times New Roman" w:cs="Times New Roman"/>
                <w:sz w:val="24"/>
                <w:szCs w:val="24"/>
              </w:rPr>
            </w:pPr>
            <w:r>
              <w:rPr>
                <w:rFonts w:ascii="Times New Roman" w:hAnsi="Times New Roman" w:cs="Times New Roman"/>
                <w:sz w:val="24"/>
                <w:szCs w:val="24"/>
              </w:rPr>
              <w:t xml:space="preserve">S.D.M. Education Society, </w:t>
            </w:r>
            <w:r w:rsidR="001D064F">
              <w:rPr>
                <w:rFonts w:ascii="Times New Roman" w:hAnsi="Times New Roman" w:cs="Times New Roman"/>
                <w:sz w:val="24"/>
                <w:szCs w:val="24"/>
              </w:rPr>
              <w:t>Ujire</w:t>
            </w:r>
          </w:p>
        </w:tc>
      </w:tr>
      <w:tr w:rsidR="00BE216B" w:rsidTr="001D064F">
        <w:tc>
          <w:tcPr>
            <w:tcW w:w="895" w:type="dxa"/>
          </w:tcPr>
          <w:p w:rsidR="00BE216B" w:rsidRPr="0040723D" w:rsidRDefault="00BE216B" w:rsidP="00BE216B">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500" w:type="dxa"/>
          </w:tcPr>
          <w:p w:rsidR="00BE216B" w:rsidRDefault="00BE216B" w:rsidP="00BE216B">
            <w:pPr>
              <w:jc w:val="both"/>
              <w:rPr>
                <w:rFonts w:ascii="Times New Roman" w:hAnsi="Times New Roman" w:cs="Times New Roman"/>
                <w:sz w:val="24"/>
                <w:szCs w:val="24"/>
              </w:rPr>
            </w:pPr>
            <w:r>
              <w:rPr>
                <w:rFonts w:ascii="Times New Roman" w:hAnsi="Times New Roman" w:cs="Times New Roman"/>
                <w:sz w:val="24"/>
                <w:szCs w:val="24"/>
              </w:rPr>
              <w:t>Department of Youth Empowerment and Sports (DYES), Shantinagara</w:t>
            </w:r>
          </w:p>
        </w:tc>
        <w:tc>
          <w:tcPr>
            <w:tcW w:w="3955" w:type="dxa"/>
          </w:tcPr>
          <w:p w:rsidR="00BE216B" w:rsidRDefault="00BE216B" w:rsidP="001D064F">
            <w:pPr>
              <w:rPr>
                <w:rFonts w:ascii="Times New Roman" w:hAnsi="Times New Roman" w:cs="Times New Roman"/>
                <w:sz w:val="24"/>
                <w:szCs w:val="24"/>
              </w:rPr>
            </w:pPr>
            <w:r>
              <w:rPr>
                <w:rFonts w:ascii="Times New Roman" w:hAnsi="Times New Roman" w:cs="Times New Roman"/>
                <w:sz w:val="24"/>
                <w:szCs w:val="24"/>
              </w:rPr>
              <w:t>Alvas Educati</w:t>
            </w:r>
            <w:r w:rsidR="001D064F">
              <w:rPr>
                <w:rFonts w:ascii="Times New Roman" w:hAnsi="Times New Roman" w:cs="Times New Roman"/>
                <w:sz w:val="24"/>
                <w:szCs w:val="24"/>
              </w:rPr>
              <w:t>on Foundation, Moodbidre</w:t>
            </w:r>
          </w:p>
        </w:tc>
      </w:tr>
      <w:tr w:rsidR="00BE216B" w:rsidTr="001D064F">
        <w:tc>
          <w:tcPr>
            <w:tcW w:w="895" w:type="dxa"/>
          </w:tcPr>
          <w:p w:rsidR="00BE216B" w:rsidRPr="0040723D" w:rsidRDefault="00BE216B" w:rsidP="00BE216B">
            <w:pPr>
              <w:autoSpaceDE w:val="0"/>
              <w:autoSpaceDN w:val="0"/>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500" w:type="dxa"/>
          </w:tcPr>
          <w:p w:rsidR="00BE216B" w:rsidRDefault="00BE216B" w:rsidP="001D064F">
            <w:pPr>
              <w:jc w:val="center"/>
              <w:rPr>
                <w:rFonts w:ascii="Times New Roman" w:hAnsi="Times New Roman" w:cs="Times New Roman"/>
                <w:sz w:val="24"/>
                <w:szCs w:val="24"/>
              </w:rPr>
            </w:pPr>
            <w:r>
              <w:rPr>
                <w:rFonts w:ascii="Times New Roman" w:hAnsi="Times New Roman" w:cs="Times New Roman"/>
                <w:sz w:val="24"/>
                <w:szCs w:val="24"/>
              </w:rPr>
              <w:t>--</w:t>
            </w:r>
          </w:p>
        </w:tc>
        <w:tc>
          <w:tcPr>
            <w:tcW w:w="3955" w:type="dxa"/>
          </w:tcPr>
          <w:p w:rsidR="00BE216B" w:rsidRDefault="00BE216B" w:rsidP="00BE216B">
            <w:pPr>
              <w:rPr>
                <w:rFonts w:ascii="Times New Roman" w:hAnsi="Times New Roman" w:cs="Times New Roman"/>
                <w:sz w:val="24"/>
                <w:szCs w:val="24"/>
              </w:rPr>
            </w:pPr>
            <w:r>
              <w:rPr>
                <w:rFonts w:ascii="Times New Roman" w:hAnsi="Times New Roman" w:cs="Times New Roman"/>
                <w:sz w:val="24"/>
                <w:szCs w:val="24"/>
              </w:rPr>
              <w:t>Chandragi sports hostels</w:t>
            </w:r>
            <w:r w:rsidR="001D064F">
              <w:rPr>
                <w:rFonts w:ascii="Times New Roman" w:hAnsi="Times New Roman" w:cs="Times New Roman"/>
                <w:sz w:val="24"/>
                <w:szCs w:val="24"/>
              </w:rPr>
              <w:t>, Rampura</w:t>
            </w:r>
          </w:p>
        </w:tc>
      </w:tr>
    </w:tbl>
    <w:p w:rsidR="00236C02" w:rsidRDefault="00D34C3E" w:rsidP="00DD2E8E">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b/>
      </w:r>
      <w:r w:rsidR="0076261F">
        <w:rPr>
          <w:rFonts w:ascii="Times New Roman" w:hAnsi="Times New Roman" w:cs="Times New Roman"/>
          <w:sz w:val="24"/>
          <w:szCs w:val="24"/>
        </w:rPr>
        <w:t>Perceived stress reactivity</w:t>
      </w:r>
      <w:r>
        <w:rPr>
          <w:rFonts w:ascii="Times New Roman" w:hAnsi="Times New Roman" w:cs="Times New Roman"/>
          <w:sz w:val="24"/>
          <w:szCs w:val="24"/>
        </w:rPr>
        <w:t xml:space="preserve"> of sportspersons </w:t>
      </w:r>
      <w:r w:rsidR="006E146F">
        <w:rPr>
          <w:rFonts w:ascii="Times New Roman" w:hAnsi="Times New Roman" w:cs="Times New Roman"/>
          <w:sz w:val="24"/>
          <w:szCs w:val="24"/>
        </w:rPr>
        <w:t>was</w:t>
      </w:r>
      <w:r>
        <w:rPr>
          <w:rFonts w:ascii="Times New Roman" w:hAnsi="Times New Roman" w:cs="Times New Roman"/>
          <w:sz w:val="24"/>
          <w:szCs w:val="24"/>
        </w:rPr>
        <w:t xml:space="preserve"> assessed through </w:t>
      </w:r>
      <w:r w:rsidR="0076261F">
        <w:rPr>
          <w:rFonts w:ascii="Times New Roman" w:hAnsi="Times New Roman" w:cs="Times New Roman"/>
          <w:sz w:val="24"/>
          <w:szCs w:val="24"/>
        </w:rPr>
        <w:t>‘</w:t>
      </w:r>
      <w:r w:rsidR="0076261F" w:rsidRPr="0076261F">
        <w:rPr>
          <w:rFonts w:ascii="Times New Roman" w:hAnsi="Times New Roman" w:cs="Times New Roman"/>
          <w:sz w:val="24"/>
          <w:szCs w:val="24"/>
        </w:rPr>
        <w:t>The perceived stress reactivity scale for adolescent athletes</w:t>
      </w:r>
      <w:r w:rsidR="0076261F">
        <w:rPr>
          <w:rFonts w:ascii="Times New Roman" w:hAnsi="Times New Roman" w:cs="Times New Roman"/>
          <w:sz w:val="24"/>
          <w:szCs w:val="24"/>
        </w:rPr>
        <w:t>’ in</w:t>
      </w:r>
      <w:r>
        <w:rPr>
          <w:rFonts w:ascii="Times New Roman" w:hAnsi="Times New Roman" w:cs="Times New Roman"/>
          <w:sz w:val="24"/>
          <w:szCs w:val="24"/>
        </w:rPr>
        <w:t xml:space="preserve"> the present study. </w:t>
      </w:r>
      <w:r w:rsidR="0076261F" w:rsidRPr="0076261F">
        <w:rPr>
          <w:rFonts w:ascii="Times New Roman" w:hAnsi="Times New Roman" w:cs="Times New Roman"/>
          <w:sz w:val="24"/>
          <w:szCs w:val="24"/>
        </w:rPr>
        <w:t xml:space="preserve">The original PSRS  consists of 23 </w:t>
      </w:r>
      <w:r w:rsidR="0076261F" w:rsidRPr="0076261F">
        <w:rPr>
          <w:rFonts w:ascii="Times New Roman" w:hAnsi="Times New Roman" w:cs="Times New Roman"/>
          <w:sz w:val="24"/>
          <w:szCs w:val="24"/>
        </w:rPr>
        <w:lastRenderedPageBreak/>
        <w:t xml:space="preserve">items with five subscales (reactivity to social evaluation, reactivity to failure, reactivity to social conflicts, reactivity to work overload, and prolonged reactivity). Each </w:t>
      </w:r>
      <w:r w:rsidR="00C73CCE" w:rsidRPr="0076261F">
        <w:rPr>
          <w:rFonts w:ascii="Times New Roman" w:hAnsi="Times New Roman" w:cs="Times New Roman"/>
          <w:sz w:val="24"/>
          <w:szCs w:val="24"/>
        </w:rPr>
        <w:t>item presents</w:t>
      </w:r>
      <w:r w:rsidR="0076261F" w:rsidRPr="0076261F">
        <w:rPr>
          <w:rFonts w:ascii="Times New Roman" w:hAnsi="Times New Roman" w:cs="Times New Roman"/>
          <w:sz w:val="24"/>
          <w:szCs w:val="24"/>
        </w:rPr>
        <w:t xml:space="preserve"> a potentially stressful stimulus (e.g. ‘when I argue w</w:t>
      </w:r>
      <w:r w:rsidR="0076261F">
        <w:rPr>
          <w:rFonts w:ascii="Times New Roman" w:hAnsi="Times New Roman" w:cs="Times New Roman"/>
          <w:sz w:val="24"/>
          <w:szCs w:val="24"/>
        </w:rPr>
        <w:t>ith other people’) and offers a</w:t>
      </w:r>
      <w:r w:rsidR="0076261F" w:rsidRPr="0076261F">
        <w:rPr>
          <w:rFonts w:ascii="Times New Roman" w:hAnsi="Times New Roman" w:cs="Times New Roman"/>
          <w:sz w:val="24"/>
          <w:szCs w:val="24"/>
        </w:rPr>
        <w:t xml:space="preserve"> choice of three descriptive responses for the participant to ch</w:t>
      </w:r>
      <w:r w:rsidR="0076261F">
        <w:rPr>
          <w:rFonts w:ascii="Times New Roman" w:hAnsi="Times New Roman" w:cs="Times New Roman"/>
          <w:sz w:val="24"/>
          <w:szCs w:val="24"/>
        </w:rPr>
        <w:t>oose from (e.g. ‘I usually calm</w:t>
      </w:r>
      <w:r w:rsidR="0076261F" w:rsidRPr="0076261F">
        <w:rPr>
          <w:rFonts w:ascii="Times New Roman" w:hAnsi="Times New Roman" w:cs="Times New Roman"/>
          <w:sz w:val="24"/>
          <w:szCs w:val="24"/>
        </w:rPr>
        <w:t xml:space="preserve"> down quickly, ‘I usually stay upset for some time’ or ‘It usually takes me a long time until I</w:t>
      </w:r>
      <w:r w:rsidR="0076261F">
        <w:rPr>
          <w:rFonts w:ascii="Times New Roman" w:hAnsi="Times New Roman" w:cs="Times New Roman"/>
          <w:sz w:val="24"/>
          <w:szCs w:val="24"/>
        </w:rPr>
        <w:t xml:space="preserve"> </w:t>
      </w:r>
      <w:r w:rsidR="0076261F" w:rsidRPr="0076261F">
        <w:rPr>
          <w:rFonts w:ascii="Times New Roman" w:hAnsi="Times New Roman" w:cs="Times New Roman"/>
          <w:sz w:val="24"/>
          <w:szCs w:val="24"/>
        </w:rPr>
        <w:t>calm down’). Responses are coded on a scale of zero to two, with the answer representing the least reactivity scoring zero, and the answer representing the m</w:t>
      </w:r>
      <w:r w:rsidR="0076261F">
        <w:rPr>
          <w:rFonts w:ascii="Times New Roman" w:hAnsi="Times New Roman" w:cs="Times New Roman"/>
          <w:sz w:val="24"/>
          <w:szCs w:val="24"/>
        </w:rPr>
        <w:t>ost reactivity scoring two. The</w:t>
      </w:r>
      <w:r w:rsidR="0076261F" w:rsidRPr="0076261F">
        <w:rPr>
          <w:rFonts w:ascii="Times New Roman" w:hAnsi="Times New Roman" w:cs="Times New Roman"/>
          <w:sz w:val="24"/>
          <w:szCs w:val="24"/>
        </w:rPr>
        <w:t xml:space="preserve"> sum of the mean scores on each subscale indicates an individual’s ‘total reactivity’</w:t>
      </w:r>
      <w:r w:rsidR="00D876A6">
        <w:rPr>
          <w:rFonts w:ascii="Times New Roman" w:hAnsi="Times New Roman" w:cs="Times New Roman"/>
          <w:sz w:val="24"/>
          <w:szCs w:val="24"/>
        </w:rPr>
        <w:t xml:space="preserve"> (Britton, Kavanagh and Polman, </w:t>
      </w:r>
      <w:r w:rsidR="00D876A6" w:rsidRPr="00D876A6">
        <w:rPr>
          <w:rFonts w:ascii="Times New Roman" w:hAnsi="Times New Roman" w:cs="Times New Roman"/>
          <w:sz w:val="24"/>
          <w:szCs w:val="24"/>
        </w:rPr>
        <w:t>2017)</w:t>
      </w:r>
      <w:r w:rsidR="0076261F" w:rsidRPr="0076261F">
        <w:rPr>
          <w:rFonts w:ascii="Times New Roman" w:hAnsi="Times New Roman" w:cs="Times New Roman"/>
          <w:sz w:val="24"/>
          <w:szCs w:val="24"/>
        </w:rPr>
        <w:t>.</w:t>
      </w:r>
    </w:p>
    <w:p w:rsidR="00D34C3E" w:rsidRPr="000949EE" w:rsidRDefault="00776EBA" w:rsidP="00DD2E8E">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questionnaire was administered in a class room set up. The selected sportspersons were instructed to assemble in a class room at a specific spare time of the subjects. The objectives of the test was made clear with ample instructions regarding the questionnaire. Ample time was provided to fill in the questionnaire and any ambiguities were made clear by the researcher on time. </w:t>
      </w:r>
      <w:r w:rsidR="00FB74B8">
        <w:rPr>
          <w:rFonts w:ascii="Times New Roman" w:hAnsi="Times New Roman" w:cs="Times New Roman"/>
          <w:sz w:val="24"/>
          <w:szCs w:val="24"/>
        </w:rPr>
        <w:t xml:space="preserve">Descriptive statistics like Mean and Standard Deviation were calculated. In order to compare the </w:t>
      </w:r>
      <w:r w:rsidR="00C73CCE">
        <w:rPr>
          <w:rFonts w:ascii="Times New Roman" w:hAnsi="Times New Roman" w:cs="Times New Roman"/>
          <w:sz w:val="24"/>
          <w:szCs w:val="24"/>
        </w:rPr>
        <w:t>perceived stress reactivity</w:t>
      </w:r>
      <w:r w:rsidR="00FB74B8">
        <w:rPr>
          <w:rFonts w:ascii="Times New Roman" w:hAnsi="Times New Roman" w:cs="Times New Roman"/>
          <w:sz w:val="24"/>
          <w:szCs w:val="24"/>
        </w:rPr>
        <w:t xml:space="preserve"> between </w:t>
      </w:r>
      <w:r w:rsidR="00C73CCE">
        <w:rPr>
          <w:rFonts w:ascii="Times New Roman" w:hAnsi="Times New Roman" w:cs="Times New Roman"/>
          <w:sz w:val="24"/>
          <w:szCs w:val="24"/>
        </w:rPr>
        <w:t xml:space="preserve">male </w:t>
      </w:r>
      <w:r w:rsidR="00FB74B8">
        <w:rPr>
          <w:rFonts w:ascii="Times New Roman" w:hAnsi="Times New Roman" w:cs="Times New Roman"/>
          <w:sz w:val="24"/>
          <w:szCs w:val="24"/>
        </w:rPr>
        <w:t>sportspersons of Government and Private sports hostels, independent sample ‘t’ test was calculated.</w:t>
      </w:r>
    </w:p>
    <w:p w:rsidR="0073683C" w:rsidRDefault="00E10E86" w:rsidP="0073683C">
      <w:pPr>
        <w:rPr>
          <w:rFonts w:ascii="Times New Roman" w:hAnsi="Times New Roman" w:cs="Times New Roman"/>
          <w:b/>
          <w:sz w:val="24"/>
          <w:szCs w:val="24"/>
        </w:rPr>
      </w:pPr>
      <w:r>
        <w:rPr>
          <w:rFonts w:ascii="Times New Roman" w:hAnsi="Times New Roman" w:cs="Times New Roman"/>
          <w:b/>
          <w:sz w:val="24"/>
          <w:szCs w:val="24"/>
        </w:rPr>
        <w:t>FINDINGS OF THE STUDY</w:t>
      </w:r>
    </w:p>
    <w:p w:rsidR="000949EE" w:rsidRDefault="000949EE" w:rsidP="00DD2E8E">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Mean and standard deviation were calculated for </w:t>
      </w:r>
      <w:r w:rsidR="00FB74B8">
        <w:rPr>
          <w:rFonts w:ascii="Times New Roman" w:hAnsi="Times New Roman" w:cs="Times New Roman"/>
          <w:sz w:val="24"/>
          <w:szCs w:val="24"/>
        </w:rPr>
        <w:t xml:space="preserve">various </w:t>
      </w:r>
      <w:r w:rsidR="00C73CCE">
        <w:rPr>
          <w:rFonts w:ascii="Times New Roman" w:hAnsi="Times New Roman" w:cs="Times New Roman"/>
          <w:sz w:val="24"/>
          <w:szCs w:val="24"/>
        </w:rPr>
        <w:t xml:space="preserve">aspects of </w:t>
      </w:r>
      <w:r w:rsidR="00C73CCE">
        <w:rPr>
          <w:rFonts w:ascii="Times New Roman" w:hAnsi="Times New Roman" w:cs="Times New Roman"/>
          <w:sz w:val="24"/>
          <w:szCs w:val="24"/>
        </w:rPr>
        <w:t>perceived stress reactivity</w:t>
      </w:r>
      <w:r w:rsidR="00FB74B8">
        <w:rPr>
          <w:rFonts w:ascii="Times New Roman" w:hAnsi="Times New Roman" w:cs="Times New Roman"/>
          <w:sz w:val="24"/>
          <w:szCs w:val="24"/>
        </w:rPr>
        <w:t xml:space="preserve"> </w:t>
      </w:r>
      <w:r w:rsidR="00C73CCE">
        <w:rPr>
          <w:rFonts w:ascii="Times New Roman" w:hAnsi="Times New Roman" w:cs="Times New Roman"/>
          <w:sz w:val="24"/>
          <w:szCs w:val="24"/>
        </w:rPr>
        <w:t>in</w:t>
      </w:r>
      <w:r w:rsidR="00FB74B8">
        <w:rPr>
          <w:rFonts w:ascii="Times New Roman" w:hAnsi="Times New Roman" w:cs="Times New Roman"/>
          <w:sz w:val="24"/>
          <w:szCs w:val="24"/>
        </w:rPr>
        <w:t xml:space="preserve"> the present investigation</w:t>
      </w:r>
      <w:r w:rsidR="007615D6">
        <w:rPr>
          <w:rFonts w:ascii="Times New Roman" w:hAnsi="Times New Roman" w:cs="Times New Roman"/>
          <w:sz w:val="24"/>
          <w:szCs w:val="24"/>
        </w:rPr>
        <w:t xml:space="preserve">. The results are given in table </w:t>
      </w:r>
      <w:r w:rsidR="00C73CCE">
        <w:rPr>
          <w:rFonts w:ascii="Times New Roman" w:hAnsi="Times New Roman" w:cs="Times New Roman"/>
          <w:sz w:val="24"/>
          <w:szCs w:val="24"/>
        </w:rPr>
        <w:t>2</w:t>
      </w:r>
      <w:r w:rsidR="007615D6">
        <w:rPr>
          <w:rFonts w:ascii="Times New Roman" w:hAnsi="Times New Roman" w:cs="Times New Roman"/>
          <w:sz w:val="24"/>
          <w:szCs w:val="24"/>
        </w:rPr>
        <w:t>.</w:t>
      </w:r>
    </w:p>
    <w:p w:rsidR="007615D6" w:rsidRDefault="00D8186E" w:rsidP="00A2019C">
      <w:pPr>
        <w:jc w:val="center"/>
        <w:rPr>
          <w:rFonts w:ascii="Times New Roman" w:hAnsi="Times New Roman" w:cs="Times New Roman"/>
          <w:b/>
          <w:sz w:val="24"/>
          <w:szCs w:val="24"/>
        </w:rPr>
      </w:pPr>
      <w:r w:rsidRPr="00A2019C">
        <w:rPr>
          <w:rFonts w:ascii="Times New Roman" w:hAnsi="Times New Roman" w:cs="Times New Roman"/>
          <w:b/>
          <w:sz w:val="24"/>
          <w:szCs w:val="24"/>
        </w:rPr>
        <w:t xml:space="preserve">Table </w:t>
      </w:r>
      <w:r w:rsidR="00C73CCE">
        <w:rPr>
          <w:rFonts w:ascii="Times New Roman" w:hAnsi="Times New Roman" w:cs="Times New Roman"/>
          <w:b/>
          <w:sz w:val="24"/>
          <w:szCs w:val="24"/>
        </w:rPr>
        <w:t>2</w:t>
      </w:r>
      <w:r w:rsidRPr="00A2019C">
        <w:rPr>
          <w:rFonts w:ascii="Times New Roman" w:hAnsi="Times New Roman" w:cs="Times New Roman"/>
          <w:b/>
          <w:sz w:val="24"/>
          <w:szCs w:val="24"/>
        </w:rPr>
        <w:t>.</w:t>
      </w:r>
      <w:r w:rsidR="00A2019C">
        <w:rPr>
          <w:rFonts w:ascii="Times New Roman" w:hAnsi="Times New Roman" w:cs="Times New Roman"/>
          <w:b/>
          <w:sz w:val="24"/>
          <w:szCs w:val="24"/>
        </w:rPr>
        <w:t xml:space="preserve"> </w:t>
      </w:r>
      <w:r w:rsidR="00FB74B8">
        <w:rPr>
          <w:rFonts w:ascii="Times New Roman" w:hAnsi="Times New Roman" w:cs="Times New Roman"/>
          <w:b/>
          <w:sz w:val="24"/>
          <w:szCs w:val="24"/>
        </w:rPr>
        <w:t>Descriptive r</w:t>
      </w:r>
      <w:r w:rsidR="00A2019C">
        <w:rPr>
          <w:rFonts w:ascii="Times New Roman" w:hAnsi="Times New Roman" w:cs="Times New Roman"/>
          <w:b/>
          <w:sz w:val="24"/>
          <w:szCs w:val="24"/>
        </w:rPr>
        <w:t xml:space="preserve">esults on </w:t>
      </w:r>
      <w:r w:rsidR="00C73CCE">
        <w:rPr>
          <w:rFonts w:ascii="Times New Roman" w:hAnsi="Times New Roman" w:cs="Times New Roman"/>
          <w:b/>
          <w:sz w:val="24"/>
          <w:szCs w:val="24"/>
        </w:rPr>
        <w:t>different aspects and total p</w:t>
      </w:r>
      <w:r w:rsidR="00C73CCE" w:rsidRPr="00C73CCE">
        <w:rPr>
          <w:rFonts w:ascii="Times New Roman" w:hAnsi="Times New Roman" w:cs="Times New Roman"/>
          <w:b/>
          <w:sz w:val="24"/>
          <w:szCs w:val="24"/>
        </w:rPr>
        <w:t xml:space="preserve">erceived stress reactivity </w:t>
      </w:r>
      <w:r w:rsidR="00FB74B8">
        <w:rPr>
          <w:rFonts w:ascii="Times New Roman" w:hAnsi="Times New Roman" w:cs="Times New Roman"/>
          <w:b/>
          <w:sz w:val="24"/>
          <w:szCs w:val="24"/>
        </w:rPr>
        <w:t>of</w:t>
      </w:r>
      <w:r w:rsidR="00A2019C">
        <w:rPr>
          <w:rFonts w:ascii="Times New Roman" w:hAnsi="Times New Roman" w:cs="Times New Roman"/>
          <w:b/>
          <w:sz w:val="24"/>
          <w:szCs w:val="24"/>
        </w:rPr>
        <w:t xml:space="preserve"> sportspersons</w:t>
      </w:r>
      <w:r w:rsidR="00FB74B8">
        <w:rPr>
          <w:rFonts w:ascii="Times New Roman" w:hAnsi="Times New Roman" w:cs="Times New Roman"/>
          <w:b/>
          <w:sz w:val="24"/>
          <w:szCs w:val="24"/>
        </w:rPr>
        <w:t xml:space="preserve"> from Government and private sports hostels</w:t>
      </w:r>
    </w:p>
    <w:tbl>
      <w:tblPr>
        <w:tblW w:w="7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48"/>
        <w:gridCol w:w="1454"/>
        <w:gridCol w:w="1024"/>
        <w:gridCol w:w="1024"/>
        <w:gridCol w:w="1438"/>
      </w:tblGrid>
      <w:tr w:rsidR="00AE023A" w:rsidRPr="00B8236E" w:rsidTr="00AE023A">
        <w:tblPrEx>
          <w:tblCellMar>
            <w:top w:w="0" w:type="dxa"/>
            <w:bottom w:w="0" w:type="dxa"/>
          </w:tblCellMar>
        </w:tblPrEx>
        <w:trPr>
          <w:cantSplit/>
          <w:jc w:val="center"/>
        </w:trPr>
        <w:tc>
          <w:tcPr>
            <w:tcW w:w="2448" w:type="dxa"/>
          </w:tcPr>
          <w:p w:rsidR="00AE023A" w:rsidRPr="00275E53" w:rsidRDefault="00AE023A" w:rsidP="00553C1D">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Aspects of stress</w:t>
            </w:r>
          </w:p>
        </w:tc>
        <w:tc>
          <w:tcPr>
            <w:tcW w:w="1454" w:type="dxa"/>
            <w:shd w:val="clear" w:color="auto" w:fill="FFFFFF"/>
            <w:vAlign w:val="bottom"/>
          </w:tcPr>
          <w:p w:rsidR="00AE023A" w:rsidRPr="00275E53" w:rsidRDefault="00AE023A" w:rsidP="00553C1D">
            <w:pPr>
              <w:autoSpaceDE w:val="0"/>
              <w:autoSpaceDN w:val="0"/>
              <w:adjustRightInd w:val="0"/>
              <w:spacing w:after="0" w:line="320" w:lineRule="atLeast"/>
              <w:ind w:left="60" w:right="60"/>
              <w:jc w:val="center"/>
              <w:rPr>
                <w:rFonts w:ascii="Times New Roman" w:hAnsi="Times New Roman" w:cs="Times New Roman"/>
                <w:b/>
                <w:color w:val="000000"/>
                <w:sz w:val="24"/>
                <w:szCs w:val="24"/>
              </w:rPr>
            </w:pPr>
            <w:r w:rsidRPr="00275E53">
              <w:rPr>
                <w:rFonts w:ascii="Times New Roman" w:hAnsi="Times New Roman" w:cs="Times New Roman"/>
                <w:b/>
                <w:color w:val="000000"/>
                <w:sz w:val="24"/>
                <w:szCs w:val="24"/>
              </w:rPr>
              <w:t>Type of hostel</w:t>
            </w:r>
          </w:p>
        </w:tc>
        <w:tc>
          <w:tcPr>
            <w:tcW w:w="1024" w:type="dxa"/>
            <w:shd w:val="clear" w:color="auto" w:fill="FFFFFF"/>
            <w:vAlign w:val="bottom"/>
          </w:tcPr>
          <w:p w:rsidR="00AE023A" w:rsidRPr="00275E53" w:rsidRDefault="00AE023A" w:rsidP="00553C1D">
            <w:pPr>
              <w:autoSpaceDE w:val="0"/>
              <w:autoSpaceDN w:val="0"/>
              <w:adjustRightInd w:val="0"/>
              <w:spacing w:after="0" w:line="320" w:lineRule="atLeast"/>
              <w:ind w:left="60" w:right="60"/>
              <w:jc w:val="center"/>
              <w:rPr>
                <w:rFonts w:ascii="Times New Roman" w:hAnsi="Times New Roman" w:cs="Times New Roman"/>
                <w:b/>
                <w:color w:val="000000"/>
                <w:sz w:val="24"/>
                <w:szCs w:val="24"/>
              </w:rPr>
            </w:pPr>
            <w:r w:rsidRPr="00275E53">
              <w:rPr>
                <w:rFonts w:ascii="Times New Roman" w:hAnsi="Times New Roman" w:cs="Times New Roman"/>
                <w:b/>
                <w:color w:val="000000"/>
                <w:sz w:val="24"/>
                <w:szCs w:val="24"/>
              </w:rPr>
              <w:t>N</w:t>
            </w:r>
          </w:p>
        </w:tc>
        <w:tc>
          <w:tcPr>
            <w:tcW w:w="1024" w:type="dxa"/>
            <w:shd w:val="clear" w:color="auto" w:fill="FFFFFF"/>
            <w:vAlign w:val="bottom"/>
          </w:tcPr>
          <w:p w:rsidR="00AE023A" w:rsidRPr="00275E53" w:rsidRDefault="00AE023A" w:rsidP="00553C1D">
            <w:pPr>
              <w:autoSpaceDE w:val="0"/>
              <w:autoSpaceDN w:val="0"/>
              <w:adjustRightInd w:val="0"/>
              <w:spacing w:after="0" w:line="320" w:lineRule="atLeast"/>
              <w:ind w:left="60" w:right="60"/>
              <w:jc w:val="center"/>
              <w:rPr>
                <w:rFonts w:ascii="Times New Roman" w:hAnsi="Times New Roman" w:cs="Times New Roman"/>
                <w:b/>
                <w:color w:val="000000"/>
                <w:sz w:val="24"/>
                <w:szCs w:val="24"/>
              </w:rPr>
            </w:pPr>
            <w:r w:rsidRPr="00275E53">
              <w:rPr>
                <w:rFonts w:ascii="Times New Roman" w:hAnsi="Times New Roman" w:cs="Times New Roman"/>
                <w:b/>
                <w:color w:val="000000"/>
                <w:sz w:val="24"/>
                <w:szCs w:val="24"/>
              </w:rPr>
              <w:t>Mean</w:t>
            </w:r>
          </w:p>
        </w:tc>
        <w:tc>
          <w:tcPr>
            <w:tcW w:w="1438" w:type="dxa"/>
            <w:shd w:val="clear" w:color="auto" w:fill="FFFFFF"/>
            <w:vAlign w:val="bottom"/>
          </w:tcPr>
          <w:p w:rsidR="00AE023A" w:rsidRPr="00275E53" w:rsidRDefault="00AE023A" w:rsidP="00553C1D">
            <w:pPr>
              <w:autoSpaceDE w:val="0"/>
              <w:autoSpaceDN w:val="0"/>
              <w:adjustRightInd w:val="0"/>
              <w:spacing w:after="0" w:line="320" w:lineRule="atLeast"/>
              <w:ind w:left="60" w:right="60"/>
              <w:jc w:val="center"/>
              <w:rPr>
                <w:rFonts w:ascii="Times New Roman" w:hAnsi="Times New Roman" w:cs="Times New Roman"/>
                <w:b/>
                <w:color w:val="000000"/>
                <w:sz w:val="24"/>
                <w:szCs w:val="24"/>
              </w:rPr>
            </w:pPr>
            <w:r w:rsidRPr="00275E53">
              <w:rPr>
                <w:rFonts w:ascii="Times New Roman" w:hAnsi="Times New Roman" w:cs="Times New Roman"/>
                <w:b/>
                <w:color w:val="000000"/>
                <w:sz w:val="24"/>
                <w:szCs w:val="24"/>
              </w:rPr>
              <w:t>Std. Deviation</w:t>
            </w:r>
          </w:p>
        </w:tc>
      </w:tr>
      <w:tr w:rsidR="00AE023A" w:rsidRPr="0067080D" w:rsidTr="00AE023A">
        <w:tblPrEx>
          <w:tblCellMar>
            <w:top w:w="0" w:type="dxa"/>
            <w:bottom w:w="0" w:type="dxa"/>
          </w:tblCellMar>
        </w:tblPrEx>
        <w:trPr>
          <w:cantSplit/>
          <w:jc w:val="center"/>
        </w:trPr>
        <w:tc>
          <w:tcPr>
            <w:tcW w:w="2448" w:type="dxa"/>
            <w:vMerge w:val="restart"/>
            <w:shd w:val="clear" w:color="auto" w:fill="FFFFFF"/>
          </w:tcPr>
          <w:p w:rsidR="00AE023A" w:rsidRPr="00275E53" w:rsidRDefault="00AE023A" w:rsidP="00553C1D">
            <w:pPr>
              <w:autoSpaceDE w:val="0"/>
              <w:autoSpaceDN w:val="0"/>
              <w:adjustRightInd w:val="0"/>
              <w:spacing w:after="0" w:line="320" w:lineRule="atLeast"/>
              <w:ind w:left="60" w:right="60"/>
              <w:rPr>
                <w:rFonts w:ascii="Times New Roman" w:hAnsi="Times New Roman" w:cs="Times New Roman"/>
                <w:b/>
                <w:color w:val="000000"/>
                <w:sz w:val="24"/>
                <w:szCs w:val="24"/>
              </w:rPr>
            </w:pPr>
            <w:r w:rsidRPr="00275E53">
              <w:rPr>
                <w:rFonts w:ascii="Times New Roman" w:hAnsi="Times New Roman" w:cs="Times New Roman"/>
                <w:b/>
                <w:color w:val="000000"/>
                <w:sz w:val="24"/>
                <w:szCs w:val="24"/>
              </w:rPr>
              <w:t>Prolonged reactivity</w:t>
            </w:r>
          </w:p>
        </w:tc>
        <w:tc>
          <w:tcPr>
            <w:tcW w:w="1454" w:type="dxa"/>
            <w:shd w:val="clear" w:color="auto" w:fill="FFFFFF"/>
          </w:tcPr>
          <w:p w:rsidR="00AE023A" w:rsidRPr="00275E53" w:rsidRDefault="00AE023A" w:rsidP="00553C1D">
            <w:pPr>
              <w:autoSpaceDE w:val="0"/>
              <w:autoSpaceDN w:val="0"/>
              <w:adjustRightInd w:val="0"/>
              <w:spacing w:after="0" w:line="320" w:lineRule="atLeast"/>
              <w:ind w:left="60" w:right="60"/>
              <w:rPr>
                <w:rFonts w:ascii="Times New Roman" w:hAnsi="Times New Roman" w:cs="Times New Roman"/>
                <w:color w:val="000000"/>
                <w:sz w:val="24"/>
                <w:szCs w:val="24"/>
              </w:rPr>
            </w:pPr>
            <w:r w:rsidRPr="00275E53">
              <w:rPr>
                <w:rFonts w:ascii="Times New Roman" w:hAnsi="Times New Roman" w:cs="Times New Roman"/>
                <w:color w:val="000000"/>
                <w:sz w:val="24"/>
                <w:szCs w:val="24"/>
              </w:rPr>
              <w:t>Government</w:t>
            </w:r>
          </w:p>
        </w:tc>
        <w:tc>
          <w:tcPr>
            <w:tcW w:w="1024" w:type="dxa"/>
            <w:shd w:val="clear" w:color="auto" w:fill="FFFFFF"/>
            <w:vAlign w:val="center"/>
          </w:tcPr>
          <w:p w:rsidR="00AE023A" w:rsidRPr="00275E53" w:rsidRDefault="00AE023A" w:rsidP="00553C1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75E53">
              <w:rPr>
                <w:rFonts w:ascii="Times New Roman" w:hAnsi="Times New Roman" w:cs="Times New Roman"/>
                <w:color w:val="000000"/>
                <w:sz w:val="24"/>
                <w:szCs w:val="24"/>
              </w:rPr>
              <w:t>30</w:t>
            </w:r>
          </w:p>
        </w:tc>
        <w:tc>
          <w:tcPr>
            <w:tcW w:w="1024" w:type="dxa"/>
            <w:shd w:val="clear" w:color="auto" w:fill="FFFFFF"/>
            <w:vAlign w:val="center"/>
          </w:tcPr>
          <w:p w:rsidR="00AE023A" w:rsidRPr="00275E53" w:rsidRDefault="00AE023A" w:rsidP="00553C1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7080D">
              <w:rPr>
                <w:rFonts w:ascii="Times New Roman" w:hAnsi="Times New Roman" w:cs="Times New Roman"/>
                <w:color w:val="000000"/>
                <w:sz w:val="24"/>
                <w:szCs w:val="24"/>
              </w:rPr>
              <w:t>3.87</w:t>
            </w:r>
          </w:p>
        </w:tc>
        <w:tc>
          <w:tcPr>
            <w:tcW w:w="1438" w:type="dxa"/>
            <w:shd w:val="clear" w:color="auto" w:fill="FFFFFF"/>
            <w:vAlign w:val="center"/>
          </w:tcPr>
          <w:p w:rsidR="00AE023A" w:rsidRPr="00275E53" w:rsidRDefault="00AE023A" w:rsidP="00553C1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7080D">
              <w:rPr>
                <w:rFonts w:ascii="Times New Roman" w:hAnsi="Times New Roman" w:cs="Times New Roman"/>
                <w:color w:val="000000"/>
                <w:sz w:val="24"/>
                <w:szCs w:val="24"/>
              </w:rPr>
              <w:t>1.36</w:t>
            </w:r>
          </w:p>
        </w:tc>
      </w:tr>
      <w:tr w:rsidR="00AE023A" w:rsidRPr="0067080D" w:rsidTr="00AE023A">
        <w:tblPrEx>
          <w:tblCellMar>
            <w:top w:w="0" w:type="dxa"/>
            <w:bottom w:w="0" w:type="dxa"/>
          </w:tblCellMar>
        </w:tblPrEx>
        <w:trPr>
          <w:cantSplit/>
          <w:jc w:val="center"/>
        </w:trPr>
        <w:tc>
          <w:tcPr>
            <w:tcW w:w="2448" w:type="dxa"/>
            <w:vMerge/>
            <w:shd w:val="clear" w:color="auto" w:fill="FFFFFF"/>
          </w:tcPr>
          <w:p w:rsidR="00AE023A" w:rsidRPr="00275E53" w:rsidRDefault="00AE023A" w:rsidP="00553C1D">
            <w:pPr>
              <w:autoSpaceDE w:val="0"/>
              <w:autoSpaceDN w:val="0"/>
              <w:adjustRightInd w:val="0"/>
              <w:spacing w:after="0" w:line="240" w:lineRule="auto"/>
              <w:rPr>
                <w:rFonts w:ascii="Times New Roman" w:hAnsi="Times New Roman" w:cs="Times New Roman"/>
                <w:b/>
                <w:color w:val="000000"/>
                <w:sz w:val="24"/>
                <w:szCs w:val="24"/>
              </w:rPr>
            </w:pPr>
          </w:p>
        </w:tc>
        <w:tc>
          <w:tcPr>
            <w:tcW w:w="1454" w:type="dxa"/>
            <w:shd w:val="clear" w:color="auto" w:fill="FFFFFF"/>
          </w:tcPr>
          <w:p w:rsidR="00AE023A" w:rsidRPr="00275E53" w:rsidRDefault="00AE023A" w:rsidP="00553C1D">
            <w:pPr>
              <w:autoSpaceDE w:val="0"/>
              <w:autoSpaceDN w:val="0"/>
              <w:adjustRightInd w:val="0"/>
              <w:spacing w:after="0" w:line="320" w:lineRule="atLeast"/>
              <w:ind w:left="60" w:right="60"/>
              <w:rPr>
                <w:rFonts w:ascii="Times New Roman" w:hAnsi="Times New Roman" w:cs="Times New Roman"/>
                <w:color w:val="000000"/>
                <w:sz w:val="24"/>
                <w:szCs w:val="24"/>
              </w:rPr>
            </w:pPr>
            <w:r w:rsidRPr="00275E53">
              <w:rPr>
                <w:rFonts w:ascii="Times New Roman" w:hAnsi="Times New Roman" w:cs="Times New Roman"/>
                <w:color w:val="000000"/>
                <w:sz w:val="24"/>
                <w:szCs w:val="24"/>
              </w:rPr>
              <w:t>Private</w:t>
            </w:r>
          </w:p>
        </w:tc>
        <w:tc>
          <w:tcPr>
            <w:tcW w:w="1024" w:type="dxa"/>
            <w:shd w:val="clear" w:color="auto" w:fill="FFFFFF"/>
            <w:vAlign w:val="center"/>
          </w:tcPr>
          <w:p w:rsidR="00AE023A" w:rsidRPr="00275E53" w:rsidRDefault="00AE023A" w:rsidP="00553C1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75E53">
              <w:rPr>
                <w:rFonts w:ascii="Times New Roman" w:hAnsi="Times New Roman" w:cs="Times New Roman"/>
                <w:color w:val="000000"/>
                <w:sz w:val="24"/>
                <w:szCs w:val="24"/>
              </w:rPr>
              <w:t>52</w:t>
            </w:r>
          </w:p>
        </w:tc>
        <w:tc>
          <w:tcPr>
            <w:tcW w:w="1024" w:type="dxa"/>
            <w:shd w:val="clear" w:color="auto" w:fill="FFFFFF"/>
            <w:vAlign w:val="center"/>
          </w:tcPr>
          <w:p w:rsidR="00AE023A" w:rsidRPr="00275E53" w:rsidRDefault="00AE023A" w:rsidP="00553C1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7080D">
              <w:rPr>
                <w:rFonts w:ascii="Times New Roman" w:hAnsi="Times New Roman" w:cs="Times New Roman"/>
                <w:color w:val="000000"/>
                <w:sz w:val="24"/>
                <w:szCs w:val="24"/>
              </w:rPr>
              <w:t>3.87</w:t>
            </w:r>
          </w:p>
        </w:tc>
        <w:tc>
          <w:tcPr>
            <w:tcW w:w="1438" w:type="dxa"/>
            <w:shd w:val="clear" w:color="auto" w:fill="FFFFFF"/>
            <w:vAlign w:val="center"/>
          </w:tcPr>
          <w:p w:rsidR="00AE023A" w:rsidRPr="00275E53" w:rsidRDefault="00AE023A" w:rsidP="00553C1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7080D">
              <w:rPr>
                <w:rFonts w:ascii="Times New Roman" w:hAnsi="Times New Roman" w:cs="Times New Roman"/>
                <w:color w:val="000000"/>
                <w:sz w:val="24"/>
                <w:szCs w:val="24"/>
              </w:rPr>
              <w:t>1.44</w:t>
            </w:r>
          </w:p>
        </w:tc>
      </w:tr>
      <w:tr w:rsidR="00AE023A" w:rsidRPr="0067080D" w:rsidTr="00AE023A">
        <w:tblPrEx>
          <w:tblCellMar>
            <w:top w:w="0" w:type="dxa"/>
            <w:bottom w:w="0" w:type="dxa"/>
          </w:tblCellMar>
        </w:tblPrEx>
        <w:trPr>
          <w:cantSplit/>
          <w:jc w:val="center"/>
        </w:trPr>
        <w:tc>
          <w:tcPr>
            <w:tcW w:w="2448" w:type="dxa"/>
            <w:vMerge w:val="restart"/>
            <w:shd w:val="clear" w:color="auto" w:fill="FFFFFF"/>
          </w:tcPr>
          <w:p w:rsidR="00AE023A" w:rsidRPr="00275E53" w:rsidRDefault="00AE023A" w:rsidP="00553C1D">
            <w:pPr>
              <w:autoSpaceDE w:val="0"/>
              <w:autoSpaceDN w:val="0"/>
              <w:adjustRightInd w:val="0"/>
              <w:spacing w:after="0" w:line="320" w:lineRule="atLeast"/>
              <w:ind w:left="60" w:right="60"/>
              <w:rPr>
                <w:rFonts w:ascii="Times New Roman" w:hAnsi="Times New Roman" w:cs="Times New Roman"/>
                <w:b/>
                <w:color w:val="000000"/>
                <w:sz w:val="24"/>
                <w:szCs w:val="24"/>
              </w:rPr>
            </w:pPr>
            <w:r w:rsidRPr="00275E53">
              <w:rPr>
                <w:rFonts w:ascii="Times New Roman" w:hAnsi="Times New Roman" w:cs="Times New Roman"/>
                <w:b/>
                <w:color w:val="000000"/>
                <w:sz w:val="24"/>
                <w:szCs w:val="24"/>
              </w:rPr>
              <w:t>Work Overload</w:t>
            </w:r>
          </w:p>
        </w:tc>
        <w:tc>
          <w:tcPr>
            <w:tcW w:w="1454" w:type="dxa"/>
            <w:shd w:val="clear" w:color="auto" w:fill="FFFFFF"/>
          </w:tcPr>
          <w:p w:rsidR="00AE023A" w:rsidRPr="00275E53" w:rsidRDefault="00AE023A" w:rsidP="00553C1D">
            <w:pPr>
              <w:autoSpaceDE w:val="0"/>
              <w:autoSpaceDN w:val="0"/>
              <w:adjustRightInd w:val="0"/>
              <w:spacing w:after="0" w:line="320" w:lineRule="atLeast"/>
              <w:ind w:left="60" w:right="60"/>
              <w:rPr>
                <w:rFonts w:ascii="Times New Roman" w:hAnsi="Times New Roman" w:cs="Times New Roman"/>
                <w:color w:val="000000"/>
                <w:sz w:val="24"/>
                <w:szCs w:val="24"/>
              </w:rPr>
            </w:pPr>
            <w:r w:rsidRPr="00275E53">
              <w:rPr>
                <w:rFonts w:ascii="Times New Roman" w:hAnsi="Times New Roman" w:cs="Times New Roman"/>
                <w:color w:val="000000"/>
                <w:sz w:val="24"/>
                <w:szCs w:val="24"/>
              </w:rPr>
              <w:t>Government</w:t>
            </w:r>
          </w:p>
        </w:tc>
        <w:tc>
          <w:tcPr>
            <w:tcW w:w="1024" w:type="dxa"/>
            <w:shd w:val="clear" w:color="auto" w:fill="FFFFFF"/>
            <w:vAlign w:val="center"/>
          </w:tcPr>
          <w:p w:rsidR="00AE023A" w:rsidRPr="00275E53" w:rsidRDefault="00AE023A" w:rsidP="00553C1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75E53">
              <w:rPr>
                <w:rFonts w:ascii="Times New Roman" w:hAnsi="Times New Roman" w:cs="Times New Roman"/>
                <w:color w:val="000000"/>
                <w:sz w:val="24"/>
                <w:szCs w:val="24"/>
              </w:rPr>
              <w:t>30</w:t>
            </w:r>
          </w:p>
        </w:tc>
        <w:tc>
          <w:tcPr>
            <w:tcW w:w="1024" w:type="dxa"/>
            <w:shd w:val="clear" w:color="auto" w:fill="FFFFFF"/>
            <w:vAlign w:val="center"/>
          </w:tcPr>
          <w:p w:rsidR="00AE023A" w:rsidRPr="00275E53" w:rsidRDefault="00AE023A" w:rsidP="00553C1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7080D">
              <w:rPr>
                <w:rFonts w:ascii="Times New Roman" w:hAnsi="Times New Roman" w:cs="Times New Roman"/>
                <w:color w:val="000000"/>
                <w:sz w:val="24"/>
                <w:szCs w:val="24"/>
              </w:rPr>
              <w:t>4.53</w:t>
            </w:r>
          </w:p>
        </w:tc>
        <w:tc>
          <w:tcPr>
            <w:tcW w:w="1438" w:type="dxa"/>
            <w:shd w:val="clear" w:color="auto" w:fill="FFFFFF"/>
            <w:vAlign w:val="center"/>
          </w:tcPr>
          <w:p w:rsidR="00AE023A" w:rsidRPr="00275E53" w:rsidRDefault="00AE023A" w:rsidP="00553C1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7080D">
              <w:rPr>
                <w:rFonts w:ascii="Times New Roman" w:hAnsi="Times New Roman" w:cs="Times New Roman"/>
                <w:color w:val="000000"/>
                <w:sz w:val="24"/>
                <w:szCs w:val="24"/>
              </w:rPr>
              <w:t>1.83</w:t>
            </w:r>
          </w:p>
        </w:tc>
      </w:tr>
      <w:tr w:rsidR="00AE023A" w:rsidRPr="0067080D" w:rsidTr="00AE023A">
        <w:tblPrEx>
          <w:tblCellMar>
            <w:top w:w="0" w:type="dxa"/>
            <w:bottom w:w="0" w:type="dxa"/>
          </w:tblCellMar>
        </w:tblPrEx>
        <w:trPr>
          <w:cantSplit/>
          <w:jc w:val="center"/>
        </w:trPr>
        <w:tc>
          <w:tcPr>
            <w:tcW w:w="2448" w:type="dxa"/>
            <w:vMerge/>
            <w:shd w:val="clear" w:color="auto" w:fill="FFFFFF"/>
          </w:tcPr>
          <w:p w:rsidR="00AE023A" w:rsidRPr="00275E53" w:rsidRDefault="00AE023A" w:rsidP="00553C1D">
            <w:pPr>
              <w:autoSpaceDE w:val="0"/>
              <w:autoSpaceDN w:val="0"/>
              <w:adjustRightInd w:val="0"/>
              <w:spacing w:after="0" w:line="240" w:lineRule="auto"/>
              <w:rPr>
                <w:rFonts w:ascii="Times New Roman" w:hAnsi="Times New Roman" w:cs="Times New Roman"/>
                <w:b/>
                <w:color w:val="000000"/>
                <w:sz w:val="24"/>
                <w:szCs w:val="24"/>
              </w:rPr>
            </w:pPr>
          </w:p>
        </w:tc>
        <w:tc>
          <w:tcPr>
            <w:tcW w:w="1454" w:type="dxa"/>
            <w:shd w:val="clear" w:color="auto" w:fill="FFFFFF"/>
          </w:tcPr>
          <w:p w:rsidR="00AE023A" w:rsidRPr="00275E53" w:rsidRDefault="00AE023A" w:rsidP="00553C1D">
            <w:pPr>
              <w:autoSpaceDE w:val="0"/>
              <w:autoSpaceDN w:val="0"/>
              <w:adjustRightInd w:val="0"/>
              <w:spacing w:after="0" w:line="320" w:lineRule="atLeast"/>
              <w:ind w:left="60" w:right="60"/>
              <w:rPr>
                <w:rFonts w:ascii="Times New Roman" w:hAnsi="Times New Roman" w:cs="Times New Roman"/>
                <w:color w:val="000000"/>
                <w:sz w:val="24"/>
                <w:szCs w:val="24"/>
              </w:rPr>
            </w:pPr>
            <w:r w:rsidRPr="00275E53">
              <w:rPr>
                <w:rFonts w:ascii="Times New Roman" w:hAnsi="Times New Roman" w:cs="Times New Roman"/>
                <w:color w:val="000000"/>
                <w:sz w:val="24"/>
                <w:szCs w:val="24"/>
              </w:rPr>
              <w:t>Private</w:t>
            </w:r>
          </w:p>
        </w:tc>
        <w:tc>
          <w:tcPr>
            <w:tcW w:w="1024" w:type="dxa"/>
            <w:shd w:val="clear" w:color="auto" w:fill="FFFFFF"/>
            <w:vAlign w:val="center"/>
          </w:tcPr>
          <w:p w:rsidR="00AE023A" w:rsidRPr="00275E53" w:rsidRDefault="00AE023A" w:rsidP="00553C1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75E53">
              <w:rPr>
                <w:rFonts w:ascii="Times New Roman" w:hAnsi="Times New Roman" w:cs="Times New Roman"/>
                <w:color w:val="000000"/>
                <w:sz w:val="24"/>
                <w:szCs w:val="24"/>
              </w:rPr>
              <w:t>52</w:t>
            </w:r>
          </w:p>
        </w:tc>
        <w:tc>
          <w:tcPr>
            <w:tcW w:w="1024" w:type="dxa"/>
            <w:shd w:val="clear" w:color="auto" w:fill="FFFFFF"/>
            <w:vAlign w:val="center"/>
          </w:tcPr>
          <w:p w:rsidR="00AE023A" w:rsidRPr="00275E53" w:rsidRDefault="00AE023A" w:rsidP="00553C1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7080D">
              <w:rPr>
                <w:rFonts w:ascii="Times New Roman" w:hAnsi="Times New Roman" w:cs="Times New Roman"/>
                <w:color w:val="000000"/>
                <w:sz w:val="24"/>
                <w:szCs w:val="24"/>
              </w:rPr>
              <w:t>3.46</w:t>
            </w:r>
          </w:p>
        </w:tc>
        <w:tc>
          <w:tcPr>
            <w:tcW w:w="1438" w:type="dxa"/>
            <w:shd w:val="clear" w:color="auto" w:fill="FFFFFF"/>
            <w:vAlign w:val="center"/>
          </w:tcPr>
          <w:p w:rsidR="00AE023A" w:rsidRPr="00275E53" w:rsidRDefault="00AE023A" w:rsidP="00553C1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7080D">
              <w:rPr>
                <w:rFonts w:ascii="Times New Roman" w:hAnsi="Times New Roman" w:cs="Times New Roman"/>
                <w:color w:val="000000"/>
                <w:sz w:val="24"/>
                <w:szCs w:val="24"/>
              </w:rPr>
              <w:t>1.79</w:t>
            </w:r>
          </w:p>
        </w:tc>
      </w:tr>
      <w:tr w:rsidR="00AE023A" w:rsidRPr="0067080D" w:rsidTr="00AE023A">
        <w:tblPrEx>
          <w:tblCellMar>
            <w:top w:w="0" w:type="dxa"/>
            <w:bottom w:w="0" w:type="dxa"/>
          </w:tblCellMar>
        </w:tblPrEx>
        <w:trPr>
          <w:cantSplit/>
          <w:jc w:val="center"/>
        </w:trPr>
        <w:tc>
          <w:tcPr>
            <w:tcW w:w="2448" w:type="dxa"/>
            <w:vMerge w:val="restart"/>
            <w:shd w:val="clear" w:color="auto" w:fill="FFFFFF"/>
          </w:tcPr>
          <w:p w:rsidR="00AE023A" w:rsidRPr="00275E53" w:rsidRDefault="00AE023A" w:rsidP="00553C1D">
            <w:pPr>
              <w:autoSpaceDE w:val="0"/>
              <w:autoSpaceDN w:val="0"/>
              <w:adjustRightInd w:val="0"/>
              <w:spacing w:after="0" w:line="320" w:lineRule="atLeast"/>
              <w:ind w:left="60" w:right="60"/>
              <w:rPr>
                <w:rFonts w:ascii="Times New Roman" w:hAnsi="Times New Roman" w:cs="Times New Roman"/>
                <w:b/>
                <w:color w:val="000000"/>
                <w:sz w:val="24"/>
                <w:szCs w:val="24"/>
              </w:rPr>
            </w:pPr>
            <w:r w:rsidRPr="00275E53">
              <w:rPr>
                <w:rFonts w:ascii="Times New Roman" w:hAnsi="Times New Roman" w:cs="Times New Roman"/>
                <w:b/>
                <w:color w:val="000000"/>
                <w:sz w:val="24"/>
                <w:szCs w:val="24"/>
              </w:rPr>
              <w:t>Social conflict</w:t>
            </w:r>
          </w:p>
        </w:tc>
        <w:tc>
          <w:tcPr>
            <w:tcW w:w="1454" w:type="dxa"/>
            <w:shd w:val="clear" w:color="auto" w:fill="FFFFFF"/>
          </w:tcPr>
          <w:p w:rsidR="00AE023A" w:rsidRPr="00275E53" w:rsidRDefault="00AE023A" w:rsidP="00553C1D">
            <w:pPr>
              <w:autoSpaceDE w:val="0"/>
              <w:autoSpaceDN w:val="0"/>
              <w:adjustRightInd w:val="0"/>
              <w:spacing w:after="0" w:line="320" w:lineRule="atLeast"/>
              <w:ind w:left="60" w:right="60"/>
              <w:rPr>
                <w:rFonts w:ascii="Times New Roman" w:hAnsi="Times New Roman" w:cs="Times New Roman"/>
                <w:color w:val="000000"/>
                <w:sz w:val="24"/>
                <w:szCs w:val="24"/>
              </w:rPr>
            </w:pPr>
            <w:r w:rsidRPr="00275E53">
              <w:rPr>
                <w:rFonts w:ascii="Times New Roman" w:hAnsi="Times New Roman" w:cs="Times New Roman"/>
                <w:color w:val="000000"/>
                <w:sz w:val="24"/>
                <w:szCs w:val="24"/>
              </w:rPr>
              <w:t>Government</w:t>
            </w:r>
          </w:p>
        </w:tc>
        <w:tc>
          <w:tcPr>
            <w:tcW w:w="1024" w:type="dxa"/>
            <w:shd w:val="clear" w:color="auto" w:fill="FFFFFF"/>
            <w:vAlign w:val="center"/>
          </w:tcPr>
          <w:p w:rsidR="00AE023A" w:rsidRPr="00275E53" w:rsidRDefault="00AE023A" w:rsidP="00553C1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75E53">
              <w:rPr>
                <w:rFonts w:ascii="Times New Roman" w:hAnsi="Times New Roman" w:cs="Times New Roman"/>
                <w:color w:val="000000"/>
                <w:sz w:val="24"/>
                <w:szCs w:val="24"/>
              </w:rPr>
              <w:t>30</w:t>
            </w:r>
          </w:p>
        </w:tc>
        <w:tc>
          <w:tcPr>
            <w:tcW w:w="1024" w:type="dxa"/>
            <w:shd w:val="clear" w:color="auto" w:fill="FFFFFF"/>
            <w:vAlign w:val="center"/>
          </w:tcPr>
          <w:p w:rsidR="00AE023A" w:rsidRPr="00275E53" w:rsidRDefault="00AE023A" w:rsidP="00553C1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7080D">
              <w:rPr>
                <w:rFonts w:ascii="Times New Roman" w:hAnsi="Times New Roman" w:cs="Times New Roman"/>
                <w:color w:val="000000"/>
                <w:sz w:val="24"/>
                <w:szCs w:val="24"/>
              </w:rPr>
              <w:t>5.43</w:t>
            </w:r>
          </w:p>
        </w:tc>
        <w:tc>
          <w:tcPr>
            <w:tcW w:w="1438" w:type="dxa"/>
            <w:shd w:val="clear" w:color="auto" w:fill="FFFFFF"/>
            <w:vAlign w:val="center"/>
          </w:tcPr>
          <w:p w:rsidR="00AE023A" w:rsidRPr="00275E53" w:rsidRDefault="00AE023A" w:rsidP="00553C1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7080D">
              <w:rPr>
                <w:rFonts w:ascii="Times New Roman" w:hAnsi="Times New Roman" w:cs="Times New Roman"/>
                <w:color w:val="000000"/>
                <w:sz w:val="24"/>
                <w:szCs w:val="24"/>
              </w:rPr>
              <w:t>1.22</w:t>
            </w:r>
          </w:p>
        </w:tc>
      </w:tr>
      <w:tr w:rsidR="00AE023A" w:rsidRPr="0067080D" w:rsidTr="00AE023A">
        <w:tblPrEx>
          <w:tblCellMar>
            <w:top w:w="0" w:type="dxa"/>
            <w:bottom w:w="0" w:type="dxa"/>
          </w:tblCellMar>
        </w:tblPrEx>
        <w:trPr>
          <w:cantSplit/>
          <w:jc w:val="center"/>
        </w:trPr>
        <w:tc>
          <w:tcPr>
            <w:tcW w:w="2448" w:type="dxa"/>
            <w:vMerge/>
            <w:shd w:val="clear" w:color="auto" w:fill="FFFFFF"/>
          </w:tcPr>
          <w:p w:rsidR="00AE023A" w:rsidRPr="00275E53" w:rsidRDefault="00AE023A" w:rsidP="00553C1D">
            <w:pPr>
              <w:autoSpaceDE w:val="0"/>
              <w:autoSpaceDN w:val="0"/>
              <w:adjustRightInd w:val="0"/>
              <w:spacing w:after="0" w:line="240" w:lineRule="auto"/>
              <w:rPr>
                <w:rFonts w:ascii="Times New Roman" w:hAnsi="Times New Roman" w:cs="Times New Roman"/>
                <w:b/>
                <w:color w:val="000000"/>
                <w:sz w:val="24"/>
                <w:szCs w:val="24"/>
              </w:rPr>
            </w:pPr>
          </w:p>
        </w:tc>
        <w:tc>
          <w:tcPr>
            <w:tcW w:w="1454" w:type="dxa"/>
            <w:shd w:val="clear" w:color="auto" w:fill="FFFFFF"/>
          </w:tcPr>
          <w:p w:rsidR="00AE023A" w:rsidRPr="00275E53" w:rsidRDefault="00AE023A" w:rsidP="00553C1D">
            <w:pPr>
              <w:autoSpaceDE w:val="0"/>
              <w:autoSpaceDN w:val="0"/>
              <w:adjustRightInd w:val="0"/>
              <w:spacing w:after="0" w:line="320" w:lineRule="atLeast"/>
              <w:ind w:left="60" w:right="60"/>
              <w:rPr>
                <w:rFonts w:ascii="Times New Roman" w:hAnsi="Times New Roman" w:cs="Times New Roman"/>
                <w:color w:val="000000"/>
                <w:sz w:val="24"/>
                <w:szCs w:val="24"/>
              </w:rPr>
            </w:pPr>
            <w:r w:rsidRPr="00275E53">
              <w:rPr>
                <w:rFonts w:ascii="Times New Roman" w:hAnsi="Times New Roman" w:cs="Times New Roman"/>
                <w:color w:val="000000"/>
                <w:sz w:val="24"/>
                <w:szCs w:val="24"/>
              </w:rPr>
              <w:t>Private</w:t>
            </w:r>
          </w:p>
        </w:tc>
        <w:tc>
          <w:tcPr>
            <w:tcW w:w="1024" w:type="dxa"/>
            <w:shd w:val="clear" w:color="auto" w:fill="FFFFFF"/>
            <w:vAlign w:val="center"/>
          </w:tcPr>
          <w:p w:rsidR="00AE023A" w:rsidRPr="00275E53" w:rsidRDefault="00AE023A" w:rsidP="00553C1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75E53">
              <w:rPr>
                <w:rFonts w:ascii="Times New Roman" w:hAnsi="Times New Roman" w:cs="Times New Roman"/>
                <w:color w:val="000000"/>
                <w:sz w:val="24"/>
                <w:szCs w:val="24"/>
              </w:rPr>
              <w:t>52</w:t>
            </w:r>
          </w:p>
        </w:tc>
        <w:tc>
          <w:tcPr>
            <w:tcW w:w="1024" w:type="dxa"/>
            <w:shd w:val="clear" w:color="auto" w:fill="FFFFFF"/>
            <w:vAlign w:val="center"/>
          </w:tcPr>
          <w:p w:rsidR="00AE023A" w:rsidRPr="00275E53" w:rsidRDefault="00AE023A" w:rsidP="00553C1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7080D">
              <w:rPr>
                <w:rFonts w:ascii="Times New Roman" w:hAnsi="Times New Roman" w:cs="Times New Roman"/>
                <w:color w:val="000000"/>
                <w:sz w:val="24"/>
                <w:szCs w:val="24"/>
              </w:rPr>
              <w:t>4.67</w:t>
            </w:r>
          </w:p>
        </w:tc>
        <w:tc>
          <w:tcPr>
            <w:tcW w:w="1438" w:type="dxa"/>
            <w:shd w:val="clear" w:color="auto" w:fill="FFFFFF"/>
            <w:vAlign w:val="center"/>
          </w:tcPr>
          <w:p w:rsidR="00AE023A" w:rsidRPr="00275E53" w:rsidRDefault="00AE023A" w:rsidP="00553C1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7080D">
              <w:rPr>
                <w:rFonts w:ascii="Times New Roman" w:hAnsi="Times New Roman" w:cs="Times New Roman"/>
                <w:color w:val="000000"/>
                <w:sz w:val="24"/>
                <w:szCs w:val="24"/>
              </w:rPr>
              <w:t>1.23</w:t>
            </w:r>
          </w:p>
        </w:tc>
      </w:tr>
      <w:tr w:rsidR="00AE023A" w:rsidRPr="0067080D" w:rsidTr="00AE023A">
        <w:tblPrEx>
          <w:tblCellMar>
            <w:top w:w="0" w:type="dxa"/>
            <w:bottom w:w="0" w:type="dxa"/>
          </w:tblCellMar>
        </w:tblPrEx>
        <w:trPr>
          <w:cantSplit/>
          <w:jc w:val="center"/>
        </w:trPr>
        <w:tc>
          <w:tcPr>
            <w:tcW w:w="2448" w:type="dxa"/>
            <w:vMerge w:val="restart"/>
            <w:shd w:val="clear" w:color="auto" w:fill="FFFFFF"/>
          </w:tcPr>
          <w:p w:rsidR="00AE023A" w:rsidRPr="00275E53" w:rsidRDefault="00AE023A" w:rsidP="00553C1D">
            <w:pPr>
              <w:autoSpaceDE w:val="0"/>
              <w:autoSpaceDN w:val="0"/>
              <w:adjustRightInd w:val="0"/>
              <w:spacing w:after="0" w:line="320" w:lineRule="atLeast"/>
              <w:ind w:left="60" w:right="60"/>
              <w:rPr>
                <w:rFonts w:ascii="Times New Roman" w:hAnsi="Times New Roman" w:cs="Times New Roman"/>
                <w:b/>
                <w:color w:val="000000"/>
                <w:sz w:val="24"/>
                <w:szCs w:val="24"/>
              </w:rPr>
            </w:pPr>
            <w:r w:rsidRPr="00275E53">
              <w:rPr>
                <w:rFonts w:ascii="Times New Roman" w:hAnsi="Times New Roman" w:cs="Times New Roman"/>
                <w:b/>
                <w:color w:val="000000"/>
                <w:sz w:val="24"/>
                <w:szCs w:val="24"/>
              </w:rPr>
              <w:t>Failure</w:t>
            </w:r>
          </w:p>
        </w:tc>
        <w:tc>
          <w:tcPr>
            <w:tcW w:w="1454" w:type="dxa"/>
            <w:shd w:val="clear" w:color="auto" w:fill="FFFFFF"/>
          </w:tcPr>
          <w:p w:rsidR="00AE023A" w:rsidRPr="00275E53" w:rsidRDefault="00AE023A" w:rsidP="00553C1D">
            <w:pPr>
              <w:autoSpaceDE w:val="0"/>
              <w:autoSpaceDN w:val="0"/>
              <w:adjustRightInd w:val="0"/>
              <w:spacing w:after="0" w:line="320" w:lineRule="atLeast"/>
              <w:ind w:left="60" w:right="60"/>
              <w:rPr>
                <w:rFonts w:ascii="Times New Roman" w:hAnsi="Times New Roman" w:cs="Times New Roman"/>
                <w:color w:val="000000"/>
                <w:sz w:val="24"/>
                <w:szCs w:val="24"/>
              </w:rPr>
            </w:pPr>
            <w:r w:rsidRPr="00275E53">
              <w:rPr>
                <w:rFonts w:ascii="Times New Roman" w:hAnsi="Times New Roman" w:cs="Times New Roman"/>
                <w:color w:val="000000"/>
                <w:sz w:val="24"/>
                <w:szCs w:val="24"/>
              </w:rPr>
              <w:t>Government</w:t>
            </w:r>
          </w:p>
        </w:tc>
        <w:tc>
          <w:tcPr>
            <w:tcW w:w="1024" w:type="dxa"/>
            <w:shd w:val="clear" w:color="auto" w:fill="FFFFFF"/>
            <w:vAlign w:val="center"/>
          </w:tcPr>
          <w:p w:rsidR="00AE023A" w:rsidRPr="00275E53" w:rsidRDefault="00AE023A" w:rsidP="00553C1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75E53">
              <w:rPr>
                <w:rFonts w:ascii="Times New Roman" w:hAnsi="Times New Roman" w:cs="Times New Roman"/>
                <w:color w:val="000000"/>
                <w:sz w:val="24"/>
                <w:szCs w:val="24"/>
              </w:rPr>
              <w:t>30</w:t>
            </w:r>
          </w:p>
        </w:tc>
        <w:tc>
          <w:tcPr>
            <w:tcW w:w="1024" w:type="dxa"/>
            <w:shd w:val="clear" w:color="auto" w:fill="FFFFFF"/>
            <w:vAlign w:val="center"/>
          </w:tcPr>
          <w:p w:rsidR="00AE023A" w:rsidRPr="00275E53" w:rsidRDefault="00AE023A" w:rsidP="00553C1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7080D">
              <w:rPr>
                <w:rFonts w:ascii="Times New Roman" w:hAnsi="Times New Roman" w:cs="Times New Roman"/>
                <w:color w:val="000000"/>
                <w:sz w:val="24"/>
                <w:szCs w:val="24"/>
              </w:rPr>
              <w:t>4.33</w:t>
            </w:r>
          </w:p>
        </w:tc>
        <w:tc>
          <w:tcPr>
            <w:tcW w:w="1438" w:type="dxa"/>
            <w:shd w:val="clear" w:color="auto" w:fill="FFFFFF"/>
            <w:vAlign w:val="center"/>
          </w:tcPr>
          <w:p w:rsidR="00AE023A" w:rsidRPr="00275E53" w:rsidRDefault="00AE023A" w:rsidP="00553C1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7080D">
              <w:rPr>
                <w:rFonts w:ascii="Times New Roman" w:hAnsi="Times New Roman" w:cs="Times New Roman"/>
                <w:color w:val="000000"/>
                <w:sz w:val="24"/>
                <w:szCs w:val="24"/>
              </w:rPr>
              <w:t>1.84</w:t>
            </w:r>
          </w:p>
        </w:tc>
      </w:tr>
      <w:tr w:rsidR="00AE023A" w:rsidRPr="0067080D" w:rsidTr="00AE023A">
        <w:tblPrEx>
          <w:tblCellMar>
            <w:top w:w="0" w:type="dxa"/>
            <w:bottom w:w="0" w:type="dxa"/>
          </w:tblCellMar>
        </w:tblPrEx>
        <w:trPr>
          <w:cantSplit/>
          <w:jc w:val="center"/>
        </w:trPr>
        <w:tc>
          <w:tcPr>
            <w:tcW w:w="2448" w:type="dxa"/>
            <w:vMerge/>
            <w:shd w:val="clear" w:color="auto" w:fill="FFFFFF"/>
          </w:tcPr>
          <w:p w:rsidR="00AE023A" w:rsidRPr="00275E53" w:rsidRDefault="00AE023A" w:rsidP="00553C1D">
            <w:pPr>
              <w:autoSpaceDE w:val="0"/>
              <w:autoSpaceDN w:val="0"/>
              <w:adjustRightInd w:val="0"/>
              <w:spacing w:after="0" w:line="240" w:lineRule="auto"/>
              <w:rPr>
                <w:rFonts w:ascii="Times New Roman" w:hAnsi="Times New Roman" w:cs="Times New Roman"/>
                <w:b/>
                <w:color w:val="000000"/>
                <w:sz w:val="24"/>
                <w:szCs w:val="24"/>
              </w:rPr>
            </w:pPr>
          </w:p>
        </w:tc>
        <w:tc>
          <w:tcPr>
            <w:tcW w:w="1454" w:type="dxa"/>
            <w:shd w:val="clear" w:color="auto" w:fill="FFFFFF"/>
          </w:tcPr>
          <w:p w:rsidR="00AE023A" w:rsidRPr="00275E53" w:rsidRDefault="00AE023A" w:rsidP="00553C1D">
            <w:pPr>
              <w:autoSpaceDE w:val="0"/>
              <w:autoSpaceDN w:val="0"/>
              <w:adjustRightInd w:val="0"/>
              <w:spacing w:after="0" w:line="320" w:lineRule="atLeast"/>
              <w:ind w:left="60" w:right="60"/>
              <w:rPr>
                <w:rFonts w:ascii="Times New Roman" w:hAnsi="Times New Roman" w:cs="Times New Roman"/>
                <w:color w:val="000000"/>
                <w:sz w:val="24"/>
                <w:szCs w:val="24"/>
              </w:rPr>
            </w:pPr>
            <w:r w:rsidRPr="00275E53">
              <w:rPr>
                <w:rFonts w:ascii="Times New Roman" w:hAnsi="Times New Roman" w:cs="Times New Roman"/>
                <w:color w:val="000000"/>
                <w:sz w:val="24"/>
                <w:szCs w:val="24"/>
              </w:rPr>
              <w:t>Private</w:t>
            </w:r>
          </w:p>
        </w:tc>
        <w:tc>
          <w:tcPr>
            <w:tcW w:w="1024" w:type="dxa"/>
            <w:shd w:val="clear" w:color="auto" w:fill="FFFFFF"/>
            <w:vAlign w:val="center"/>
          </w:tcPr>
          <w:p w:rsidR="00AE023A" w:rsidRPr="00275E53" w:rsidRDefault="00AE023A" w:rsidP="00553C1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75E53">
              <w:rPr>
                <w:rFonts w:ascii="Times New Roman" w:hAnsi="Times New Roman" w:cs="Times New Roman"/>
                <w:color w:val="000000"/>
                <w:sz w:val="24"/>
                <w:szCs w:val="24"/>
              </w:rPr>
              <w:t>52</w:t>
            </w:r>
          </w:p>
        </w:tc>
        <w:tc>
          <w:tcPr>
            <w:tcW w:w="1024" w:type="dxa"/>
            <w:shd w:val="clear" w:color="auto" w:fill="FFFFFF"/>
            <w:vAlign w:val="center"/>
          </w:tcPr>
          <w:p w:rsidR="00AE023A" w:rsidRPr="00275E53" w:rsidRDefault="00AE023A" w:rsidP="00553C1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7080D">
              <w:rPr>
                <w:rFonts w:ascii="Times New Roman" w:hAnsi="Times New Roman" w:cs="Times New Roman"/>
                <w:color w:val="000000"/>
                <w:sz w:val="24"/>
                <w:szCs w:val="24"/>
              </w:rPr>
              <w:t>4.77</w:t>
            </w:r>
          </w:p>
        </w:tc>
        <w:tc>
          <w:tcPr>
            <w:tcW w:w="1438" w:type="dxa"/>
            <w:shd w:val="clear" w:color="auto" w:fill="FFFFFF"/>
            <w:vAlign w:val="center"/>
          </w:tcPr>
          <w:p w:rsidR="00AE023A" w:rsidRPr="00275E53" w:rsidRDefault="00AE023A" w:rsidP="00553C1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7080D">
              <w:rPr>
                <w:rFonts w:ascii="Times New Roman" w:hAnsi="Times New Roman" w:cs="Times New Roman"/>
                <w:color w:val="000000"/>
                <w:sz w:val="24"/>
                <w:szCs w:val="24"/>
              </w:rPr>
              <w:t>1.69</w:t>
            </w:r>
          </w:p>
        </w:tc>
      </w:tr>
      <w:tr w:rsidR="00AE023A" w:rsidRPr="0067080D" w:rsidTr="00AE023A">
        <w:tblPrEx>
          <w:tblCellMar>
            <w:top w:w="0" w:type="dxa"/>
            <w:bottom w:w="0" w:type="dxa"/>
          </w:tblCellMar>
        </w:tblPrEx>
        <w:trPr>
          <w:cantSplit/>
          <w:jc w:val="center"/>
        </w:trPr>
        <w:tc>
          <w:tcPr>
            <w:tcW w:w="2448" w:type="dxa"/>
            <w:vMerge w:val="restart"/>
            <w:shd w:val="clear" w:color="auto" w:fill="FFFFFF"/>
          </w:tcPr>
          <w:p w:rsidR="00AE023A" w:rsidRPr="00275E53" w:rsidRDefault="00AE023A" w:rsidP="00553C1D">
            <w:pPr>
              <w:autoSpaceDE w:val="0"/>
              <w:autoSpaceDN w:val="0"/>
              <w:adjustRightInd w:val="0"/>
              <w:spacing w:after="0" w:line="320" w:lineRule="atLeast"/>
              <w:ind w:left="60" w:right="60"/>
              <w:rPr>
                <w:rFonts w:ascii="Times New Roman" w:hAnsi="Times New Roman" w:cs="Times New Roman"/>
                <w:b/>
                <w:color w:val="000000"/>
                <w:sz w:val="24"/>
                <w:szCs w:val="24"/>
              </w:rPr>
            </w:pPr>
            <w:r w:rsidRPr="00275E53">
              <w:rPr>
                <w:rFonts w:ascii="Times New Roman" w:hAnsi="Times New Roman" w:cs="Times New Roman"/>
                <w:b/>
                <w:color w:val="000000"/>
                <w:sz w:val="24"/>
                <w:szCs w:val="24"/>
              </w:rPr>
              <w:t>Social Evaluation</w:t>
            </w:r>
          </w:p>
        </w:tc>
        <w:tc>
          <w:tcPr>
            <w:tcW w:w="1454" w:type="dxa"/>
            <w:shd w:val="clear" w:color="auto" w:fill="FFFFFF"/>
          </w:tcPr>
          <w:p w:rsidR="00AE023A" w:rsidRPr="00275E53" w:rsidRDefault="00AE023A" w:rsidP="00553C1D">
            <w:pPr>
              <w:autoSpaceDE w:val="0"/>
              <w:autoSpaceDN w:val="0"/>
              <w:adjustRightInd w:val="0"/>
              <w:spacing w:after="0" w:line="320" w:lineRule="atLeast"/>
              <w:ind w:left="60" w:right="60"/>
              <w:rPr>
                <w:rFonts w:ascii="Times New Roman" w:hAnsi="Times New Roman" w:cs="Times New Roman"/>
                <w:color w:val="000000"/>
                <w:sz w:val="24"/>
                <w:szCs w:val="24"/>
              </w:rPr>
            </w:pPr>
            <w:r w:rsidRPr="00275E53">
              <w:rPr>
                <w:rFonts w:ascii="Times New Roman" w:hAnsi="Times New Roman" w:cs="Times New Roman"/>
                <w:color w:val="000000"/>
                <w:sz w:val="24"/>
                <w:szCs w:val="24"/>
              </w:rPr>
              <w:t>Government</w:t>
            </w:r>
          </w:p>
        </w:tc>
        <w:tc>
          <w:tcPr>
            <w:tcW w:w="1024" w:type="dxa"/>
            <w:shd w:val="clear" w:color="auto" w:fill="FFFFFF"/>
            <w:vAlign w:val="center"/>
          </w:tcPr>
          <w:p w:rsidR="00AE023A" w:rsidRPr="00275E53" w:rsidRDefault="00AE023A" w:rsidP="00553C1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75E53">
              <w:rPr>
                <w:rFonts w:ascii="Times New Roman" w:hAnsi="Times New Roman" w:cs="Times New Roman"/>
                <w:color w:val="000000"/>
                <w:sz w:val="24"/>
                <w:szCs w:val="24"/>
              </w:rPr>
              <w:t>30</w:t>
            </w:r>
          </w:p>
        </w:tc>
        <w:tc>
          <w:tcPr>
            <w:tcW w:w="1024" w:type="dxa"/>
            <w:shd w:val="clear" w:color="auto" w:fill="FFFFFF"/>
            <w:vAlign w:val="center"/>
          </w:tcPr>
          <w:p w:rsidR="00AE023A" w:rsidRPr="00275E53" w:rsidRDefault="00AE023A" w:rsidP="00553C1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7080D">
              <w:rPr>
                <w:rFonts w:ascii="Times New Roman" w:hAnsi="Times New Roman" w:cs="Times New Roman"/>
                <w:color w:val="000000"/>
                <w:sz w:val="24"/>
                <w:szCs w:val="24"/>
              </w:rPr>
              <w:t>3.57</w:t>
            </w:r>
          </w:p>
        </w:tc>
        <w:tc>
          <w:tcPr>
            <w:tcW w:w="1438" w:type="dxa"/>
            <w:shd w:val="clear" w:color="auto" w:fill="FFFFFF"/>
            <w:vAlign w:val="center"/>
          </w:tcPr>
          <w:p w:rsidR="00AE023A" w:rsidRPr="00275E53" w:rsidRDefault="00AE023A" w:rsidP="00553C1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7080D">
              <w:rPr>
                <w:rFonts w:ascii="Times New Roman" w:hAnsi="Times New Roman" w:cs="Times New Roman"/>
                <w:color w:val="000000"/>
                <w:sz w:val="24"/>
                <w:szCs w:val="24"/>
              </w:rPr>
              <w:t>1.70</w:t>
            </w:r>
          </w:p>
        </w:tc>
      </w:tr>
      <w:tr w:rsidR="00AE023A" w:rsidRPr="0067080D" w:rsidTr="00AE023A">
        <w:tblPrEx>
          <w:tblCellMar>
            <w:top w:w="0" w:type="dxa"/>
            <w:bottom w:w="0" w:type="dxa"/>
          </w:tblCellMar>
        </w:tblPrEx>
        <w:trPr>
          <w:cantSplit/>
          <w:jc w:val="center"/>
        </w:trPr>
        <w:tc>
          <w:tcPr>
            <w:tcW w:w="2448" w:type="dxa"/>
            <w:vMerge/>
            <w:shd w:val="clear" w:color="auto" w:fill="FFFFFF"/>
          </w:tcPr>
          <w:p w:rsidR="00AE023A" w:rsidRPr="00275E53" w:rsidRDefault="00AE023A" w:rsidP="00553C1D">
            <w:pPr>
              <w:autoSpaceDE w:val="0"/>
              <w:autoSpaceDN w:val="0"/>
              <w:adjustRightInd w:val="0"/>
              <w:spacing w:after="0" w:line="240" w:lineRule="auto"/>
              <w:rPr>
                <w:rFonts w:ascii="Times New Roman" w:hAnsi="Times New Roman" w:cs="Times New Roman"/>
                <w:b/>
                <w:color w:val="000000"/>
                <w:sz w:val="24"/>
                <w:szCs w:val="24"/>
              </w:rPr>
            </w:pPr>
          </w:p>
        </w:tc>
        <w:tc>
          <w:tcPr>
            <w:tcW w:w="1454" w:type="dxa"/>
            <w:shd w:val="clear" w:color="auto" w:fill="FFFFFF"/>
          </w:tcPr>
          <w:p w:rsidR="00AE023A" w:rsidRPr="00275E53" w:rsidRDefault="00AE023A" w:rsidP="00553C1D">
            <w:pPr>
              <w:autoSpaceDE w:val="0"/>
              <w:autoSpaceDN w:val="0"/>
              <w:adjustRightInd w:val="0"/>
              <w:spacing w:after="0" w:line="320" w:lineRule="atLeast"/>
              <w:ind w:left="60" w:right="60"/>
              <w:rPr>
                <w:rFonts w:ascii="Times New Roman" w:hAnsi="Times New Roman" w:cs="Times New Roman"/>
                <w:color w:val="000000"/>
                <w:sz w:val="24"/>
                <w:szCs w:val="24"/>
              </w:rPr>
            </w:pPr>
            <w:r w:rsidRPr="00275E53">
              <w:rPr>
                <w:rFonts w:ascii="Times New Roman" w:hAnsi="Times New Roman" w:cs="Times New Roman"/>
                <w:color w:val="000000"/>
                <w:sz w:val="24"/>
                <w:szCs w:val="24"/>
              </w:rPr>
              <w:t>Private</w:t>
            </w:r>
          </w:p>
        </w:tc>
        <w:tc>
          <w:tcPr>
            <w:tcW w:w="1024" w:type="dxa"/>
            <w:shd w:val="clear" w:color="auto" w:fill="FFFFFF"/>
            <w:vAlign w:val="center"/>
          </w:tcPr>
          <w:p w:rsidR="00AE023A" w:rsidRPr="00275E53" w:rsidRDefault="00AE023A" w:rsidP="00553C1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75E53">
              <w:rPr>
                <w:rFonts w:ascii="Times New Roman" w:hAnsi="Times New Roman" w:cs="Times New Roman"/>
                <w:color w:val="000000"/>
                <w:sz w:val="24"/>
                <w:szCs w:val="24"/>
              </w:rPr>
              <w:t>52</w:t>
            </w:r>
          </w:p>
        </w:tc>
        <w:tc>
          <w:tcPr>
            <w:tcW w:w="1024" w:type="dxa"/>
            <w:shd w:val="clear" w:color="auto" w:fill="FFFFFF"/>
            <w:vAlign w:val="center"/>
          </w:tcPr>
          <w:p w:rsidR="00AE023A" w:rsidRPr="00275E53" w:rsidRDefault="00AE023A" w:rsidP="00553C1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7080D">
              <w:rPr>
                <w:rFonts w:ascii="Times New Roman" w:hAnsi="Times New Roman" w:cs="Times New Roman"/>
                <w:color w:val="000000"/>
                <w:sz w:val="24"/>
                <w:szCs w:val="24"/>
              </w:rPr>
              <w:t>2.88</w:t>
            </w:r>
          </w:p>
        </w:tc>
        <w:tc>
          <w:tcPr>
            <w:tcW w:w="1438" w:type="dxa"/>
            <w:shd w:val="clear" w:color="auto" w:fill="FFFFFF"/>
            <w:vAlign w:val="center"/>
          </w:tcPr>
          <w:p w:rsidR="00AE023A" w:rsidRPr="00275E53" w:rsidRDefault="00AE023A" w:rsidP="00553C1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7080D">
              <w:rPr>
                <w:rFonts w:ascii="Times New Roman" w:hAnsi="Times New Roman" w:cs="Times New Roman"/>
                <w:color w:val="000000"/>
                <w:sz w:val="24"/>
                <w:szCs w:val="24"/>
              </w:rPr>
              <w:t>1.35</w:t>
            </w:r>
          </w:p>
        </w:tc>
      </w:tr>
      <w:tr w:rsidR="00AE023A" w:rsidRPr="0067080D" w:rsidTr="00AE023A">
        <w:tblPrEx>
          <w:tblCellMar>
            <w:top w:w="0" w:type="dxa"/>
            <w:bottom w:w="0" w:type="dxa"/>
          </w:tblCellMar>
        </w:tblPrEx>
        <w:trPr>
          <w:cantSplit/>
          <w:jc w:val="center"/>
        </w:trPr>
        <w:tc>
          <w:tcPr>
            <w:tcW w:w="2448" w:type="dxa"/>
            <w:vMerge w:val="restart"/>
            <w:shd w:val="clear" w:color="auto" w:fill="FFFFFF"/>
          </w:tcPr>
          <w:p w:rsidR="00AE023A" w:rsidRPr="00275E53" w:rsidRDefault="00AE023A" w:rsidP="00553C1D">
            <w:pPr>
              <w:autoSpaceDE w:val="0"/>
              <w:autoSpaceDN w:val="0"/>
              <w:adjustRightInd w:val="0"/>
              <w:spacing w:after="0" w:line="320" w:lineRule="atLeast"/>
              <w:ind w:left="60" w:right="60"/>
              <w:rPr>
                <w:rFonts w:ascii="Times New Roman" w:hAnsi="Times New Roman" w:cs="Times New Roman"/>
                <w:b/>
                <w:color w:val="000000"/>
                <w:sz w:val="24"/>
                <w:szCs w:val="24"/>
              </w:rPr>
            </w:pPr>
            <w:r w:rsidRPr="00275E53">
              <w:rPr>
                <w:rFonts w:ascii="Times New Roman" w:hAnsi="Times New Roman" w:cs="Times New Roman"/>
                <w:b/>
                <w:color w:val="000000"/>
                <w:sz w:val="24"/>
                <w:szCs w:val="24"/>
              </w:rPr>
              <w:lastRenderedPageBreak/>
              <w:t>Total perceived stress reactivity</w:t>
            </w:r>
          </w:p>
        </w:tc>
        <w:tc>
          <w:tcPr>
            <w:tcW w:w="1454" w:type="dxa"/>
            <w:shd w:val="clear" w:color="auto" w:fill="FFFFFF"/>
          </w:tcPr>
          <w:p w:rsidR="00AE023A" w:rsidRPr="00275E53" w:rsidRDefault="00AE023A" w:rsidP="00553C1D">
            <w:pPr>
              <w:autoSpaceDE w:val="0"/>
              <w:autoSpaceDN w:val="0"/>
              <w:adjustRightInd w:val="0"/>
              <w:spacing w:after="0" w:line="320" w:lineRule="atLeast"/>
              <w:ind w:left="60" w:right="60"/>
              <w:rPr>
                <w:rFonts w:ascii="Times New Roman" w:hAnsi="Times New Roman" w:cs="Times New Roman"/>
                <w:color w:val="000000"/>
                <w:sz w:val="24"/>
                <w:szCs w:val="24"/>
              </w:rPr>
            </w:pPr>
            <w:r w:rsidRPr="00275E53">
              <w:rPr>
                <w:rFonts w:ascii="Times New Roman" w:hAnsi="Times New Roman" w:cs="Times New Roman"/>
                <w:color w:val="000000"/>
                <w:sz w:val="24"/>
                <w:szCs w:val="24"/>
              </w:rPr>
              <w:t>Government</w:t>
            </w:r>
          </w:p>
        </w:tc>
        <w:tc>
          <w:tcPr>
            <w:tcW w:w="1024" w:type="dxa"/>
            <w:shd w:val="clear" w:color="auto" w:fill="FFFFFF"/>
            <w:vAlign w:val="center"/>
          </w:tcPr>
          <w:p w:rsidR="00AE023A" w:rsidRPr="00275E53" w:rsidRDefault="00AE023A" w:rsidP="00553C1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75E53">
              <w:rPr>
                <w:rFonts w:ascii="Times New Roman" w:hAnsi="Times New Roman" w:cs="Times New Roman"/>
                <w:color w:val="000000"/>
                <w:sz w:val="24"/>
                <w:szCs w:val="24"/>
              </w:rPr>
              <w:t>30</w:t>
            </w:r>
          </w:p>
        </w:tc>
        <w:tc>
          <w:tcPr>
            <w:tcW w:w="1024" w:type="dxa"/>
            <w:shd w:val="clear" w:color="auto" w:fill="FFFFFF"/>
            <w:vAlign w:val="center"/>
          </w:tcPr>
          <w:p w:rsidR="00AE023A" w:rsidRPr="00275E53" w:rsidRDefault="00AE023A" w:rsidP="00553C1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7080D">
              <w:rPr>
                <w:rFonts w:ascii="Times New Roman" w:hAnsi="Times New Roman" w:cs="Times New Roman"/>
                <w:color w:val="000000"/>
                <w:sz w:val="24"/>
                <w:szCs w:val="24"/>
              </w:rPr>
              <w:t>21.73</w:t>
            </w:r>
          </w:p>
        </w:tc>
        <w:tc>
          <w:tcPr>
            <w:tcW w:w="1438" w:type="dxa"/>
            <w:shd w:val="clear" w:color="auto" w:fill="FFFFFF"/>
            <w:vAlign w:val="center"/>
          </w:tcPr>
          <w:p w:rsidR="00AE023A" w:rsidRPr="00275E53" w:rsidRDefault="00AE023A" w:rsidP="00553C1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7080D">
              <w:rPr>
                <w:rFonts w:ascii="Times New Roman" w:hAnsi="Times New Roman" w:cs="Times New Roman"/>
                <w:color w:val="000000"/>
                <w:sz w:val="24"/>
                <w:szCs w:val="24"/>
              </w:rPr>
              <w:t>3.32</w:t>
            </w:r>
          </w:p>
        </w:tc>
      </w:tr>
      <w:tr w:rsidR="00AE023A" w:rsidRPr="0067080D" w:rsidTr="00AE023A">
        <w:tblPrEx>
          <w:tblCellMar>
            <w:top w:w="0" w:type="dxa"/>
            <w:bottom w:w="0" w:type="dxa"/>
          </w:tblCellMar>
        </w:tblPrEx>
        <w:trPr>
          <w:cantSplit/>
          <w:jc w:val="center"/>
        </w:trPr>
        <w:tc>
          <w:tcPr>
            <w:tcW w:w="2448" w:type="dxa"/>
            <w:vMerge/>
            <w:shd w:val="clear" w:color="auto" w:fill="FFFFFF"/>
          </w:tcPr>
          <w:p w:rsidR="00AE023A" w:rsidRPr="00275E53" w:rsidRDefault="00AE023A" w:rsidP="00553C1D">
            <w:pPr>
              <w:autoSpaceDE w:val="0"/>
              <w:autoSpaceDN w:val="0"/>
              <w:adjustRightInd w:val="0"/>
              <w:spacing w:after="0" w:line="240" w:lineRule="auto"/>
              <w:rPr>
                <w:rFonts w:ascii="Times New Roman" w:hAnsi="Times New Roman" w:cs="Times New Roman"/>
                <w:color w:val="000000"/>
                <w:sz w:val="24"/>
                <w:szCs w:val="24"/>
              </w:rPr>
            </w:pPr>
          </w:p>
        </w:tc>
        <w:tc>
          <w:tcPr>
            <w:tcW w:w="1454" w:type="dxa"/>
            <w:shd w:val="clear" w:color="auto" w:fill="FFFFFF"/>
          </w:tcPr>
          <w:p w:rsidR="00AE023A" w:rsidRPr="00275E53" w:rsidRDefault="00AE023A" w:rsidP="00553C1D">
            <w:pPr>
              <w:autoSpaceDE w:val="0"/>
              <w:autoSpaceDN w:val="0"/>
              <w:adjustRightInd w:val="0"/>
              <w:spacing w:after="0" w:line="320" w:lineRule="atLeast"/>
              <w:ind w:left="60" w:right="60"/>
              <w:rPr>
                <w:rFonts w:ascii="Times New Roman" w:hAnsi="Times New Roman" w:cs="Times New Roman"/>
                <w:color w:val="000000"/>
                <w:sz w:val="24"/>
                <w:szCs w:val="24"/>
              </w:rPr>
            </w:pPr>
            <w:r w:rsidRPr="00275E53">
              <w:rPr>
                <w:rFonts w:ascii="Times New Roman" w:hAnsi="Times New Roman" w:cs="Times New Roman"/>
                <w:color w:val="000000"/>
                <w:sz w:val="24"/>
                <w:szCs w:val="24"/>
              </w:rPr>
              <w:t>Private</w:t>
            </w:r>
          </w:p>
        </w:tc>
        <w:tc>
          <w:tcPr>
            <w:tcW w:w="1024" w:type="dxa"/>
            <w:shd w:val="clear" w:color="auto" w:fill="FFFFFF"/>
            <w:vAlign w:val="center"/>
          </w:tcPr>
          <w:p w:rsidR="00AE023A" w:rsidRPr="00275E53" w:rsidRDefault="00AE023A" w:rsidP="00553C1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75E53">
              <w:rPr>
                <w:rFonts w:ascii="Times New Roman" w:hAnsi="Times New Roman" w:cs="Times New Roman"/>
                <w:color w:val="000000"/>
                <w:sz w:val="24"/>
                <w:szCs w:val="24"/>
              </w:rPr>
              <w:t>52</w:t>
            </w:r>
          </w:p>
        </w:tc>
        <w:tc>
          <w:tcPr>
            <w:tcW w:w="1024" w:type="dxa"/>
            <w:shd w:val="clear" w:color="auto" w:fill="FFFFFF"/>
            <w:vAlign w:val="center"/>
          </w:tcPr>
          <w:p w:rsidR="00AE023A" w:rsidRPr="00275E53" w:rsidRDefault="00AE023A" w:rsidP="00553C1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7080D">
              <w:rPr>
                <w:rFonts w:ascii="Times New Roman" w:hAnsi="Times New Roman" w:cs="Times New Roman"/>
                <w:color w:val="000000"/>
                <w:sz w:val="24"/>
                <w:szCs w:val="24"/>
              </w:rPr>
              <w:t>19.65</w:t>
            </w:r>
          </w:p>
        </w:tc>
        <w:tc>
          <w:tcPr>
            <w:tcW w:w="1438" w:type="dxa"/>
            <w:shd w:val="clear" w:color="auto" w:fill="FFFFFF"/>
            <w:vAlign w:val="center"/>
          </w:tcPr>
          <w:p w:rsidR="00AE023A" w:rsidRPr="00275E53" w:rsidRDefault="00AE023A" w:rsidP="00553C1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67080D">
              <w:rPr>
                <w:rFonts w:ascii="Times New Roman" w:hAnsi="Times New Roman" w:cs="Times New Roman"/>
                <w:color w:val="000000"/>
                <w:sz w:val="24"/>
                <w:szCs w:val="24"/>
              </w:rPr>
              <w:t>4.99</w:t>
            </w:r>
          </w:p>
        </w:tc>
      </w:tr>
    </w:tbl>
    <w:p w:rsidR="00D8186E" w:rsidRPr="00D8186E" w:rsidRDefault="009D2BF0" w:rsidP="00DD2E8E">
      <w:pPr>
        <w:autoSpaceDE w:val="0"/>
        <w:autoSpaceDN w:val="0"/>
        <w:adjustRightInd w:val="0"/>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From table </w:t>
      </w:r>
      <w:r w:rsidR="00AE023A">
        <w:rPr>
          <w:rFonts w:ascii="Times New Roman" w:hAnsi="Times New Roman" w:cs="Times New Roman"/>
          <w:sz w:val="24"/>
          <w:szCs w:val="24"/>
        </w:rPr>
        <w:t>2</w:t>
      </w:r>
      <w:r>
        <w:rPr>
          <w:rFonts w:ascii="Times New Roman" w:hAnsi="Times New Roman" w:cs="Times New Roman"/>
          <w:sz w:val="24"/>
          <w:szCs w:val="24"/>
        </w:rPr>
        <w:t xml:space="preserve"> it is </w:t>
      </w:r>
      <w:r w:rsidR="00AE023A">
        <w:rPr>
          <w:rFonts w:ascii="Times New Roman" w:hAnsi="Times New Roman" w:cs="Times New Roman"/>
          <w:sz w:val="24"/>
          <w:szCs w:val="24"/>
        </w:rPr>
        <w:t>obvious</w:t>
      </w:r>
      <w:r>
        <w:rPr>
          <w:rFonts w:ascii="Times New Roman" w:hAnsi="Times New Roman" w:cs="Times New Roman"/>
          <w:sz w:val="24"/>
          <w:szCs w:val="24"/>
        </w:rPr>
        <w:t xml:space="preserve"> that the scores on </w:t>
      </w:r>
      <w:r w:rsidR="00FB74B8">
        <w:rPr>
          <w:rFonts w:ascii="Times New Roman" w:hAnsi="Times New Roman" w:cs="Times New Roman"/>
          <w:sz w:val="24"/>
          <w:szCs w:val="24"/>
        </w:rPr>
        <w:t xml:space="preserve">various aspects of </w:t>
      </w:r>
      <w:r w:rsidR="00AE023A">
        <w:rPr>
          <w:rFonts w:ascii="Times New Roman" w:hAnsi="Times New Roman" w:cs="Times New Roman"/>
          <w:sz w:val="24"/>
          <w:szCs w:val="24"/>
        </w:rPr>
        <w:t>perceived stress reactivity</w:t>
      </w:r>
      <w:r w:rsidR="00AE023A">
        <w:rPr>
          <w:rFonts w:ascii="Times New Roman" w:hAnsi="Times New Roman" w:cs="Times New Roman"/>
          <w:sz w:val="24"/>
          <w:szCs w:val="24"/>
        </w:rPr>
        <w:t xml:space="preserve"> </w:t>
      </w:r>
      <w:r>
        <w:rPr>
          <w:rFonts w:ascii="Times New Roman" w:hAnsi="Times New Roman" w:cs="Times New Roman"/>
          <w:sz w:val="24"/>
          <w:szCs w:val="24"/>
        </w:rPr>
        <w:t>are normally distributed with acceptable homogeneity expressed in terms of standard deviation</w:t>
      </w:r>
      <w:r w:rsidR="00482018">
        <w:rPr>
          <w:rFonts w:ascii="Times New Roman" w:hAnsi="Times New Roman" w:cs="Times New Roman"/>
          <w:sz w:val="24"/>
          <w:szCs w:val="24"/>
        </w:rPr>
        <w:t xml:space="preserve">. The raw data </w:t>
      </w:r>
      <w:r w:rsidR="00DB642F">
        <w:rPr>
          <w:rFonts w:ascii="Times New Roman" w:hAnsi="Times New Roman" w:cs="Times New Roman"/>
          <w:sz w:val="24"/>
          <w:szCs w:val="24"/>
        </w:rPr>
        <w:t xml:space="preserve">were further subjected to independent sample ‘t’ test for comparing means of </w:t>
      </w:r>
      <w:r w:rsidR="00AE023A">
        <w:rPr>
          <w:rFonts w:ascii="Times New Roman" w:hAnsi="Times New Roman" w:cs="Times New Roman"/>
          <w:sz w:val="24"/>
          <w:szCs w:val="24"/>
        </w:rPr>
        <w:t>perceived stress reactivity</w:t>
      </w:r>
      <w:r w:rsidR="00482018">
        <w:rPr>
          <w:rFonts w:ascii="Times New Roman" w:hAnsi="Times New Roman" w:cs="Times New Roman"/>
          <w:sz w:val="24"/>
          <w:szCs w:val="24"/>
        </w:rPr>
        <w:t xml:space="preserve">. The results are given in table 3. </w:t>
      </w:r>
    </w:p>
    <w:p w:rsidR="00C6426D" w:rsidRDefault="00C6426D" w:rsidP="00E7229A">
      <w:pPr>
        <w:jc w:val="center"/>
        <w:rPr>
          <w:rFonts w:ascii="Times New Roman" w:hAnsi="Times New Roman" w:cs="Times New Roman"/>
          <w:b/>
          <w:sz w:val="24"/>
          <w:szCs w:val="24"/>
        </w:rPr>
      </w:pPr>
      <w:r w:rsidRPr="00A2019C">
        <w:rPr>
          <w:rFonts w:ascii="Times New Roman" w:hAnsi="Times New Roman" w:cs="Times New Roman"/>
          <w:b/>
          <w:sz w:val="24"/>
          <w:szCs w:val="24"/>
        </w:rPr>
        <w:t xml:space="preserve">Table </w:t>
      </w:r>
      <w:r w:rsidR="00DB642F">
        <w:rPr>
          <w:rFonts w:ascii="Times New Roman" w:hAnsi="Times New Roman" w:cs="Times New Roman"/>
          <w:b/>
          <w:sz w:val="24"/>
          <w:szCs w:val="24"/>
        </w:rPr>
        <w:t>3</w:t>
      </w:r>
      <w:r w:rsidRPr="00A2019C">
        <w:rPr>
          <w:rFonts w:ascii="Times New Roman" w:hAnsi="Times New Roman" w:cs="Times New Roman"/>
          <w:b/>
          <w:sz w:val="24"/>
          <w:szCs w:val="24"/>
        </w:rPr>
        <w:t>.</w:t>
      </w:r>
      <w:r>
        <w:rPr>
          <w:rFonts w:ascii="Times New Roman" w:hAnsi="Times New Roman" w:cs="Times New Roman"/>
          <w:b/>
          <w:sz w:val="24"/>
          <w:szCs w:val="24"/>
        </w:rPr>
        <w:t xml:space="preserve"> </w:t>
      </w:r>
      <w:r w:rsidR="00DB642F">
        <w:rPr>
          <w:rFonts w:ascii="Times New Roman" w:hAnsi="Times New Roman" w:cs="Times New Roman"/>
          <w:b/>
          <w:sz w:val="24"/>
          <w:szCs w:val="24"/>
        </w:rPr>
        <w:t xml:space="preserve">Summary of ‘t’ test between sportspersons from Government and Private sports hostels on </w:t>
      </w:r>
      <w:r w:rsidR="00AE023A" w:rsidRPr="00AE023A">
        <w:rPr>
          <w:rFonts w:ascii="Times New Roman" w:hAnsi="Times New Roman" w:cs="Times New Roman"/>
          <w:b/>
          <w:sz w:val="24"/>
          <w:szCs w:val="24"/>
        </w:rPr>
        <w:t>perceived stress reactivity</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10"/>
        <w:gridCol w:w="1260"/>
        <w:gridCol w:w="1170"/>
        <w:gridCol w:w="1260"/>
        <w:gridCol w:w="1224"/>
        <w:gridCol w:w="1296"/>
      </w:tblGrid>
      <w:tr w:rsidR="00AE023A" w:rsidRPr="0067080D" w:rsidTr="00AE023A">
        <w:tblPrEx>
          <w:tblCellMar>
            <w:top w:w="0" w:type="dxa"/>
            <w:bottom w:w="0" w:type="dxa"/>
          </w:tblCellMar>
        </w:tblPrEx>
        <w:trPr>
          <w:cantSplit/>
          <w:trHeight w:val="276"/>
          <w:jc w:val="center"/>
        </w:trPr>
        <w:tc>
          <w:tcPr>
            <w:tcW w:w="2610" w:type="dxa"/>
            <w:vMerge w:val="restart"/>
            <w:shd w:val="clear" w:color="auto" w:fill="FFFFFF"/>
            <w:vAlign w:val="bottom"/>
          </w:tcPr>
          <w:p w:rsidR="00AE023A" w:rsidRPr="00275E53" w:rsidRDefault="00AE023A" w:rsidP="00553C1D">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Aspects of Stress</w:t>
            </w:r>
          </w:p>
        </w:tc>
        <w:tc>
          <w:tcPr>
            <w:tcW w:w="1260" w:type="dxa"/>
            <w:vMerge w:val="restart"/>
            <w:shd w:val="clear" w:color="auto" w:fill="FFFFFF"/>
            <w:vAlign w:val="bottom"/>
          </w:tcPr>
          <w:p w:rsidR="00AE023A" w:rsidRPr="00275E53" w:rsidRDefault="00AE023A" w:rsidP="00553C1D">
            <w:pPr>
              <w:autoSpaceDE w:val="0"/>
              <w:autoSpaceDN w:val="0"/>
              <w:adjustRightInd w:val="0"/>
              <w:spacing w:after="0" w:line="320" w:lineRule="atLeast"/>
              <w:ind w:left="60" w:right="60"/>
              <w:jc w:val="center"/>
              <w:rPr>
                <w:rFonts w:ascii="Times New Roman" w:hAnsi="Times New Roman" w:cs="Times New Roman"/>
                <w:b/>
                <w:color w:val="000000"/>
                <w:sz w:val="24"/>
                <w:szCs w:val="24"/>
              </w:rPr>
            </w:pPr>
            <w:r w:rsidRPr="00275E53">
              <w:rPr>
                <w:rFonts w:ascii="Times New Roman" w:hAnsi="Times New Roman" w:cs="Times New Roman"/>
                <w:b/>
                <w:color w:val="000000"/>
                <w:sz w:val="24"/>
                <w:szCs w:val="24"/>
              </w:rPr>
              <w:t>t</w:t>
            </w:r>
          </w:p>
        </w:tc>
        <w:tc>
          <w:tcPr>
            <w:tcW w:w="1170" w:type="dxa"/>
            <w:vMerge w:val="restart"/>
            <w:shd w:val="clear" w:color="auto" w:fill="FFFFFF"/>
            <w:vAlign w:val="bottom"/>
          </w:tcPr>
          <w:p w:rsidR="00AE023A" w:rsidRPr="00275E53" w:rsidRDefault="00AE023A" w:rsidP="00553C1D">
            <w:pPr>
              <w:autoSpaceDE w:val="0"/>
              <w:autoSpaceDN w:val="0"/>
              <w:adjustRightInd w:val="0"/>
              <w:spacing w:after="0" w:line="320" w:lineRule="atLeast"/>
              <w:ind w:left="60" w:right="60"/>
              <w:jc w:val="center"/>
              <w:rPr>
                <w:rFonts w:ascii="Times New Roman" w:hAnsi="Times New Roman" w:cs="Times New Roman"/>
                <w:b/>
                <w:color w:val="000000"/>
                <w:sz w:val="24"/>
                <w:szCs w:val="24"/>
              </w:rPr>
            </w:pPr>
            <w:r w:rsidRPr="00275E53">
              <w:rPr>
                <w:rFonts w:ascii="Times New Roman" w:hAnsi="Times New Roman" w:cs="Times New Roman"/>
                <w:b/>
                <w:color w:val="000000"/>
                <w:sz w:val="24"/>
                <w:szCs w:val="24"/>
              </w:rPr>
              <w:t>df</w:t>
            </w:r>
          </w:p>
        </w:tc>
        <w:tc>
          <w:tcPr>
            <w:tcW w:w="1260" w:type="dxa"/>
            <w:vMerge w:val="restart"/>
            <w:shd w:val="clear" w:color="auto" w:fill="FFFFFF"/>
            <w:vAlign w:val="bottom"/>
          </w:tcPr>
          <w:p w:rsidR="00AE023A" w:rsidRDefault="00AE023A" w:rsidP="00553C1D">
            <w:pPr>
              <w:autoSpaceDE w:val="0"/>
              <w:autoSpaceDN w:val="0"/>
              <w:adjustRightInd w:val="0"/>
              <w:spacing w:after="0" w:line="320" w:lineRule="atLeast"/>
              <w:ind w:left="60" w:right="60"/>
              <w:jc w:val="center"/>
              <w:rPr>
                <w:rFonts w:ascii="Times New Roman" w:hAnsi="Times New Roman" w:cs="Times New Roman"/>
                <w:b/>
                <w:color w:val="000000"/>
                <w:sz w:val="24"/>
                <w:szCs w:val="24"/>
              </w:rPr>
            </w:pPr>
            <w:r w:rsidRPr="00275E53">
              <w:rPr>
                <w:rFonts w:ascii="Times New Roman" w:hAnsi="Times New Roman" w:cs="Times New Roman"/>
                <w:b/>
                <w:color w:val="000000"/>
                <w:sz w:val="24"/>
                <w:szCs w:val="24"/>
              </w:rPr>
              <w:t xml:space="preserve">Sig. </w:t>
            </w:r>
          </w:p>
          <w:p w:rsidR="00AE023A" w:rsidRPr="00275E53" w:rsidRDefault="00AE023A" w:rsidP="00553C1D">
            <w:pPr>
              <w:autoSpaceDE w:val="0"/>
              <w:autoSpaceDN w:val="0"/>
              <w:adjustRightInd w:val="0"/>
              <w:spacing w:after="0" w:line="320" w:lineRule="atLeast"/>
              <w:ind w:left="60" w:right="60"/>
              <w:jc w:val="center"/>
              <w:rPr>
                <w:rFonts w:ascii="Times New Roman" w:hAnsi="Times New Roman" w:cs="Times New Roman"/>
                <w:b/>
                <w:color w:val="000000"/>
                <w:sz w:val="24"/>
                <w:szCs w:val="24"/>
              </w:rPr>
            </w:pPr>
            <w:r w:rsidRPr="00275E53">
              <w:rPr>
                <w:rFonts w:ascii="Times New Roman" w:hAnsi="Times New Roman" w:cs="Times New Roman"/>
                <w:b/>
                <w:color w:val="000000"/>
                <w:sz w:val="24"/>
                <w:szCs w:val="24"/>
              </w:rPr>
              <w:t>(2-tailed)</w:t>
            </w:r>
          </w:p>
        </w:tc>
        <w:tc>
          <w:tcPr>
            <w:tcW w:w="1224" w:type="dxa"/>
            <w:vMerge w:val="restart"/>
            <w:shd w:val="clear" w:color="auto" w:fill="FFFFFF"/>
            <w:vAlign w:val="bottom"/>
          </w:tcPr>
          <w:p w:rsidR="00AE023A" w:rsidRPr="00275E53" w:rsidRDefault="00AE023A" w:rsidP="00553C1D">
            <w:pPr>
              <w:autoSpaceDE w:val="0"/>
              <w:autoSpaceDN w:val="0"/>
              <w:adjustRightInd w:val="0"/>
              <w:spacing w:after="0" w:line="320" w:lineRule="atLeast"/>
              <w:ind w:left="60" w:right="60"/>
              <w:jc w:val="center"/>
              <w:rPr>
                <w:rFonts w:ascii="Times New Roman" w:hAnsi="Times New Roman" w:cs="Times New Roman"/>
                <w:b/>
                <w:color w:val="000000"/>
                <w:sz w:val="24"/>
                <w:szCs w:val="24"/>
              </w:rPr>
            </w:pPr>
            <w:r w:rsidRPr="00275E53">
              <w:rPr>
                <w:rFonts w:ascii="Times New Roman" w:hAnsi="Times New Roman" w:cs="Times New Roman"/>
                <w:b/>
                <w:color w:val="000000"/>
                <w:sz w:val="24"/>
                <w:szCs w:val="24"/>
              </w:rPr>
              <w:t>Mean Difference</w:t>
            </w:r>
          </w:p>
        </w:tc>
        <w:tc>
          <w:tcPr>
            <w:tcW w:w="1296" w:type="dxa"/>
            <w:vMerge w:val="restart"/>
            <w:shd w:val="clear" w:color="auto" w:fill="FFFFFF"/>
            <w:vAlign w:val="bottom"/>
          </w:tcPr>
          <w:p w:rsidR="00AE023A" w:rsidRPr="00275E53" w:rsidRDefault="00AE023A" w:rsidP="00553C1D">
            <w:pPr>
              <w:autoSpaceDE w:val="0"/>
              <w:autoSpaceDN w:val="0"/>
              <w:adjustRightInd w:val="0"/>
              <w:spacing w:after="0" w:line="320" w:lineRule="atLeast"/>
              <w:ind w:left="60" w:right="60"/>
              <w:jc w:val="center"/>
              <w:rPr>
                <w:rFonts w:ascii="Times New Roman" w:hAnsi="Times New Roman" w:cs="Times New Roman"/>
                <w:b/>
                <w:color w:val="000000"/>
                <w:sz w:val="24"/>
                <w:szCs w:val="24"/>
              </w:rPr>
            </w:pPr>
            <w:r w:rsidRPr="00275E53">
              <w:rPr>
                <w:rFonts w:ascii="Times New Roman" w:hAnsi="Times New Roman" w:cs="Times New Roman"/>
                <w:b/>
                <w:color w:val="000000"/>
                <w:sz w:val="24"/>
                <w:szCs w:val="24"/>
              </w:rPr>
              <w:t>Std. Error Difference</w:t>
            </w:r>
          </w:p>
        </w:tc>
      </w:tr>
      <w:tr w:rsidR="00AE023A" w:rsidRPr="0067080D" w:rsidTr="00AE023A">
        <w:tblPrEx>
          <w:tblCellMar>
            <w:top w:w="0" w:type="dxa"/>
            <w:bottom w:w="0" w:type="dxa"/>
          </w:tblCellMar>
        </w:tblPrEx>
        <w:trPr>
          <w:cantSplit/>
          <w:trHeight w:val="276"/>
          <w:jc w:val="center"/>
        </w:trPr>
        <w:tc>
          <w:tcPr>
            <w:tcW w:w="2610" w:type="dxa"/>
            <w:vMerge/>
            <w:shd w:val="clear" w:color="auto" w:fill="FFFFFF"/>
            <w:vAlign w:val="bottom"/>
          </w:tcPr>
          <w:p w:rsidR="00AE023A" w:rsidRPr="00275E53" w:rsidRDefault="00AE023A" w:rsidP="00553C1D">
            <w:pPr>
              <w:autoSpaceDE w:val="0"/>
              <w:autoSpaceDN w:val="0"/>
              <w:adjustRightInd w:val="0"/>
              <w:spacing w:after="0" w:line="240" w:lineRule="auto"/>
              <w:rPr>
                <w:rFonts w:ascii="Times New Roman" w:hAnsi="Times New Roman" w:cs="Times New Roman"/>
                <w:color w:val="000000"/>
                <w:sz w:val="24"/>
                <w:szCs w:val="24"/>
              </w:rPr>
            </w:pPr>
          </w:p>
        </w:tc>
        <w:tc>
          <w:tcPr>
            <w:tcW w:w="1260" w:type="dxa"/>
            <w:vMerge/>
            <w:shd w:val="clear" w:color="auto" w:fill="FFFFFF"/>
            <w:vAlign w:val="bottom"/>
          </w:tcPr>
          <w:p w:rsidR="00AE023A" w:rsidRPr="00275E53" w:rsidRDefault="00AE023A" w:rsidP="00553C1D">
            <w:pPr>
              <w:autoSpaceDE w:val="0"/>
              <w:autoSpaceDN w:val="0"/>
              <w:adjustRightInd w:val="0"/>
              <w:spacing w:after="0" w:line="240" w:lineRule="auto"/>
              <w:rPr>
                <w:rFonts w:ascii="Times New Roman" w:hAnsi="Times New Roman" w:cs="Times New Roman"/>
                <w:color w:val="000000"/>
                <w:sz w:val="24"/>
                <w:szCs w:val="24"/>
              </w:rPr>
            </w:pPr>
          </w:p>
        </w:tc>
        <w:tc>
          <w:tcPr>
            <w:tcW w:w="1170" w:type="dxa"/>
            <w:vMerge/>
            <w:shd w:val="clear" w:color="auto" w:fill="FFFFFF"/>
            <w:vAlign w:val="bottom"/>
          </w:tcPr>
          <w:p w:rsidR="00AE023A" w:rsidRPr="00275E53" w:rsidRDefault="00AE023A" w:rsidP="00553C1D">
            <w:pPr>
              <w:autoSpaceDE w:val="0"/>
              <w:autoSpaceDN w:val="0"/>
              <w:adjustRightInd w:val="0"/>
              <w:spacing w:after="0" w:line="240" w:lineRule="auto"/>
              <w:rPr>
                <w:rFonts w:ascii="Times New Roman" w:hAnsi="Times New Roman" w:cs="Times New Roman"/>
                <w:color w:val="000000"/>
                <w:sz w:val="24"/>
                <w:szCs w:val="24"/>
              </w:rPr>
            </w:pPr>
          </w:p>
        </w:tc>
        <w:tc>
          <w:tcPr>
            <w:tcW w:w="1260" w:type="dxa"/>
            <w:vMerge/>
            <w:shd w:val="clear" w:color="auto" w:fill="FFFFFF"/>
            <w:vAlign w:val="bottom"/>
          </w:tcPr>
          <w:p w:rsidR="00AE023A" w:rsidRPr="00275E53" w:rsidRDefault="00AE023A" w:rsidP="00553C1D">
            <w:pPr>
              <w:autoSpaceDE w:val="0"/>
              <w:autoSpaceDN w:val="0"/>
              <w:adjustRightInd w:val="0"/>
              <w:spacing w:after="0" w:line="240" w:lineRule="auto"/>
              <w:rPr>
                <w:rFonts w:ascii="Times New Roman" w:hAnsi="Times New Roman" w:cs="Times New Roman"/>
                <w:color w:val="000000"/>
                <w:sz w:val="24"/>
                <w:szCs w:val="24"/>
              </w:rPr>
            </w:pPr>
          </w:p>
        </w:tc>
        <w:tc>
          <w:tcPr>
            <w:tcW w:w="1224" w:type="dxa"/>
            <w:vMerge/>
            <w:shd w:val="clear" w:color="auto" w:fill="FFFFFF"/>
            <w:vAlign w:val="bottom"/>
          </w:tcPr>
          <w:p w:rsidR="00AE023A" w:rsidRPr="00275E53" w:rsidRDefault="00AE023A" w:rsidP="00553C1D">
            <w:pPr>
              <w:autoSpaceDE w:val="0"/>
              <w:autoSpaceDN w:val="0"/>
              <w:adjustRightInd w:val="0"/>
              <w:spacing w:after="0" w:line="240" w:lineRule="auto"/>
              <w:rPr>
                <w:rFonts w:ascii="Times New Roman" w:hAnsi="Times New Roman" w:cs="Times New Roman"/>
                <w:color w:val="000000"/>
                <w:sz w:val="24"/>
                <w:szCs w:val="24"/>
              </w:rPr>
            </w:pPr>
          </w:p>
        </w:tc>
        <w:tc>
          <w:tcPr>
            <w:tcW w:w="1296" w:type="dxa"/>
            <w:vMerge/>
            <w:shd w:val="clear" w:color="auto" w:fill="FFFFFF"/>
            <w:vAlign w:val="bottom"/>
          </w:tcPr>
          <w:p w:rsidR="00AE023A" w:rsidRPr="00275E53" w:rsidRDefault="00AE023A" w:rsidP="00553C1D">
            <w:pPr>
              <w:autoSpaceDE w:val="0"/>
              <w:autoSpaceDN w:val="0"/>
              <w:adjustRightInd w:val="0"/>
              <w:spacing w:after="0" w:line="240" w:lineRule="auto"/>
              <w:rPr>
                <w:rFonts w:ascii="Times New Roman" w:hAnsi="Times New Roman" w:cs="Times New Roman"/>
                <w:color w:val="000000"/>
                <w:sz w:val="24"/>
                <w:szCs w:val="24"/>
              </w:rPr>
            </w:pPr>
          </w:p>
        </w:tc>
      </w:tr>
      <w:tr w:rsidR="00AE023A" w:rsidRPr="0067080D" w:rsidTr="00AE023A">
        <w:tblPrEx>
          <w:tblCellMar>
            <w:top w:w="0" w:type="dxa"/>
            <w:bottom w:w="0" w:type="dxa"/>
          </w:tblCellMar>
        </w:tblPrEx>
        <w:trPr>
          <w:cantSplit/>
          <w:trHeight w:val="207"/>
          <w:jc w:val="center"/>
        </w:trPr>
        <w:tc>
          <w:tcPr>
            <w:tcW w:w="2610" w:type="dxa"/>
            <w:shd w:val="clear" w:color="auto" w:fill="FFFFFF"/>
            <w:vAlign w:val="bottom"/>
          </w:tcPr>
          <w:p w:rsidR="00AE023A" w:rsidRPr="0067080D" w:rsidRDefault="00AE023A" w:rsidP="00553C1D">
            <w:pPr>
              <w:autoSpaceDE w:val="0"/>
              <w:autoSpaceDN w:val="0"/>
              <w:adjustRightInd w:val="0"/>
              <w:spacing w:after="0" w:line="240" w:lineRule="auto"/>
              <w:rPr>
                <w:rFonts w:ascii="Times New Roman" w:hAnsi="Times New Roman" w:cs="Times New Roman"/>
                <w:color w:val="000000"/>
                <w:sz w:val="24"/>
                <w:szCs w:val="24"/>
              </w:rPr>
            </w:pPr>
            <w:r w:rsidRPr="00275E53">
              <w:rPr>
                <w:rFonts w:ascii="Times New Roman" w:hAnsi="Times New Roman" w:cs="Times New Roman"/>
                <w:color w:val="000000"/>
                <w:sz w:val="24"/>
                <w:szCs w:val="24"/>
              </w:rPr>
              <w:t>Prolonged reactivity</w:t>
            </w:r>
          </w:p>
        </w:tc>
        <w:tc>
          <w:tcPr>
            <w:tcW w:w="1260" w:type="dxa"/>
            <w:shd w:val="clear" w:color="auto" w:fill="FFFFFF"/>
            <w:vAlign w:val="center"/>
          </w:tcPr>
          <w:p w:rsidR="00AE023A" w:rsidRPr="00275E53" w:rsidRDefault="00AE023A" w:rsidP="00553C1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75E53">
              <w:rPr>
                <w:rFonts w:ascii="Times New Roman" w:hAnsi="Times New Roman" w:cs="Times New Roman"/>
                <w:color w:val="000000"/>
                <w:sz w:val="24"/>
                <w:szCs w:val="24"/>
              </w:rPr>
              <w:t>.004</w:t>
            </w:r>
          </w:p>
        </w:tc>
        <w:tc>
          <w:tcPr>
            <w:tcW w:w="1170" w:type="dxa"/>
            <w:shd w:val="clear" w:color="auto" w:fill="FFFFFF"/>
            <w:vAlign w:val="center"/>
          </w:tcPr>
          <w:p w:rsidR="00AE023A" w:rsidRPr="00275E53" w:rsidRDefault="00AE023A" w:rsidP="00553C1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75E53">
              <w:rPr>
                <w:rFonts w:ascii="Times New Roman" w:hAnsi="Times New Roman" w:cs="Times New Roman"/>
                <w:color w:val="000000"/>
                <w:sz w:val="24"/>
                <w:szCs w:val="24"/>
              </w:rPr>
              <w:t>80</w:t>
            </w:r>
          </w:p>
        </w:tc>
        <w:tc>
          <w:tcPr>
            <w:tcW w:w="1260" w:type="dxa"/>
            <w:shd w:val="clear" w:color="auto" w:fill="FFFFFF"/>
            <w:vAlign w:val="center"/>
          </w:tcPr>
          <w:p w:rsidR="00AE023A" w:rsidRPr="00275E53" w:rsidRDefault="00AE023A" w:rsidP="00553C1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75E53">
              <w:rPr>
                <w:rFonts w:ascii="Times New Roman" w:hAnsi="Times New Roman" w:cs="Times New Roman"/>
                <w:color w:val="000000"/>
                <w:sz w:val="24"/>
                <w:szCs w:val="24"/>
              </w:rPr>
              <w:t>.997</w:t>
            </w:r>
          </w:p>
        </w:tc>
        <w:tc>
          <w:tcPr>
            <w:tcW w:w="1224" w:type="dxa"/>
            <w:shd w:val="clear" w:color="auto" w:fill="FFFFFF"/>
            <w:vAlign w:val="center"/>
          </w:tcPr>
          <w:p w:rsidR="00AE023A" w:rsidRPr="00275E53" w:rsidRDefault="00AE023A" w:rsidP="00553C1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75E53">
              <w:rPr>
                <w:rFonts w:ascii="Times New Roman" w:hAnsi="Times New Roman" w:cs="Times New Roman"/>
                <w:color w:val="000000"/>
                <w:sz w:val="24"/>
                <w:szCs w:val="24"/>
              </w:rPr>
              <w:t>.00128</w:t>
            </w:r>
          </w:p>
        </w:tc>
        <w:tc>
          <w:tcPr>
            <w:tcW w:w="1296" w:type="dxa"/>
            <w:shd w:val="clear" w:color="auto" w:fill="FFFFFF"/>
            <w:vAlign w:val="center"/>
          </w:tcPr>
          <w:p w:rsidR="00AE023A" w:rsidRPr="00275E53" w:rsidRDefault="00AE023A" w:rsidP="00553C1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75E53">
              <w:rPr>
                <w:rFonts w:ascii="Times New Roman" w:hAnsi="Times New Roman" w:cs="Times New Roman"/>
                <w:color w:val="000000"/>
                <w:sz w:val="24"/>
                <w:szCs w:val="24"/>
              </w:rPr>
              <w:t>.32375</w:t>
            </w:r>
          </w:p>
        </w:tc>
      </w:tr>
      <w:tr w:rsidR="00AE023A" w:rsidRPr="0067080D" w:rsidTr="00AE023A">
        <w:tblPrEx>
          <w:tblCellMar>
            <w:top w:w="0" w:type="dxa"/>
            <w:bottom w:w="0" w:type="dxa"/>
          </w:tblCellMar>
        </w:tblPrEx>
        <w:trPr>
          <w:cantSplit/>
          <w:trHeight w:val="207"/>
          <w:jc w:val="center"/>
        </w:trPr>
        <w:tc>
          <w:tcPr>
            <w:tcW w:w="2610" w:type="dxa"/>
            <w:shd w:val="clear" w:color="auto" w:fill="FFFFFF"/>
            <w:vAlign w:val="bottom"/>
          </w:tcPr>
          <w:p w:rsidR="00AE023A" w:rsidRPr="0067080D" w:rsidRDefault="00AE023A" w:rsidP="00553C1D">
            <w:pPr>
              <w:autoSpaceDE w:val="0"/>
              <w:autoSpaceDN w:val="0"/>
              <w:adjustRightInd w:val="0"/>
              <w:spacing w:after="0" w:line="240" w:lineRule="auto"/>
              <w:rPr>
                <w:rFonts w:ascii="Times New Roman" w:hAnsi="Times New Roman" w:cs="Times New Roman"/>
                <w:color w:val="000000"/>
                <w:sz w:val="24"/>
                <w:szCs w:val="24"/>
              </w:rPr>
            </w:pPr>
            <w:r w:rsidRPr="00275E53">
              <w:rPr>
                <w:rFonts w:ascii="Times New Roman" w:hAnsi="Times New Roman" w:cs="Times New Roman"/>
                <w:color w:val="000000"/>
                <w:sz w:val="24"/>
                <w:szCs w:val="24"/>
              </w:rPr>
              <w:t>Work Overload</w:t>
            </w:r>
          </w:p>
        </w:tc>
        <w:tc>
          <w:tcPr>
            <w:tcW w:w="1260" w:type="dxa"/>
            <w:shd w:val="clear" w:color="auto" w:fill="FFFFFF"/>
            <w:vAlign w:val="center"/>
          </w:tcPr>
          <w:p w:rsidR="00AE023A" w:rsidRPr="00275E53" w:rsidRDefault="00AE023A" w:rsidP="00553C1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75E53">
              <w:rPr>
                <w:rFonts w:ascii="Times New Roman" w:hAnsi="Times New Roman" w:cs="Times New Roman"/>
                <w:color w:val="000000"/>
                <w:sz w:val="24"/>
                <w:szCs w:val="24"/>
              </w:rPr>
              <w:t>2.591</w:t>
            </w:r>
          </w:p>
        </w:tc>
        <w:tc>
          <w:tcPr>
            <w:tcW w:w="1170" w:type="dxa"/>
            <w:shd w:val="clear" w:color="auto" w:fill="FFFFFF"/>
            <w:vAlign w:val="center"/>
          </w:tcPr>
          <w:p w:rsidR="00AE023A" w:rsidRPr="00275E53" w:rsidRDefault="00AE023A" w:rsidP="00553C1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75E53">
              <w:rPr>
                <w:rFonts w:ascii="Times New Roman" w:hAnsi="Times New Roman" w:cs="Times New Roman"/>
                <w:color w:val="000000"/>
                <w:sz w:val="24"/>
                <w:szCs w:val="24"/>
              </w:rPr>
              <w:t>80</w:t>
            </w:r>
          </w:p>
        </w:tc>
        <w:tc>
          <w:tcPr>
            <w:tcW w:w="1260" w:type="dxa"/>
            <w:shd w:val="clear" w:color="auto" w:fill="FFFFFF"/>
            <w:vAlign w:val="center"/>
          </w:tcPr>
          <w:p w:rsidR="00AE023A" w:rsidRPr="00275E53" w:rsidRDefault="00AE023A" w:rsidP="00553C1D">
            <w:pPr>
              <w:autoSpaceDE w:val="0"/>
              <w:autoSpaceDN w:val="0"/>
              <w:adjustRightInd w:val="0"/>
              <w:spacing w:after="0" w:line="320" w:lineRule="atLeast"/>
              <w:ind w:left="60" w:right="60"/>
              <w:jc w:val="center"/>
              <w:rPr>
                <w:rFonts w:ascii="Times New Roman" w:hAnsi="Times New Roman" w:cs="Times New Roman"/>
                <w:sz w:val="24"/>
                <w:szCs w:val="24"/>
              </w:rPr>
            </w:pPr>
            <w:r w:rsidRPr="00275E53">
              <w:rPr>
                <w:rFonts w:ascii="Times New Roman" w:hAnsi="Times New Roman" w:cs="Times New Roman"/>
                <w:sz w:val="24"/>
                <w:szCs w:val="24"/>
              </w:rPr>
              <w:t>.011</w:t>
            </w:r>
          </w:p>
        </w:tc>
        <w:tc>
          <w:tcPr>
            <w:tcW w:w="1224" w:type="dxa"/>
            <w:shd w:val="clear" w:color="auto" w:fill="FFFFFF"/>
            <w:vAlign w:val="center"/>
          </w:tcPr>
          <w:p w:rsidR="00AE023A" w:rsidRPr="00275E53" w:rsidRDefault="00AE023A" w:rsidP="00553C1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75E53">
              <w:rPr>
                <w:rFonts w:ascii="Times New Roman" w:hAnsi="Times New Roman" w:cs="Times New Roman"/>
                <w:color w:val="000000"/>
                <w:sz w:val="24"/>
                <w:szCs w:val="24"/>
              </w:rPr>
              <w:t>1.07179</w:t>
            </w:r>
          </w:p>
        </w:tc>
        <w:tc>
          <w:tcPr>
            <w:tcW w:w="1296" w:type="dxa"/>
            <w:shd w:val="clear" w:color="auto" w:fill="FFFFFF"/>
            <w:vAlign w:val="center"/>
          </w:tcPr>
          <w:p w:rsidR="00AE023A" w:rsidRPr="00275E53" w:rsidRDefault="00AE023A" w:rsidP="00553C1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75E53">
              <w:rPr>
                <w:rFonts w:ascii="Times New Roman" w:hAnsi="Times New Roman" w:cs="Times New Roman"/>
                <w:color w:val="000000"/>
                <w:sz w:val="24"/>
                <w:szCs w:val="24"/>
              </w:rPr>
              <w:t>.41363</w:t>
            </w:r>
          </w:p>
        </w:tc>
      </w:tr>
      <w:tr w:rsidR="00AE023A" w:rsidRPr="0067080D" w:rsidTr="00AE023A">
        <w:tblPrEx>
          <w:tblCellMar>
            <w:top w:w="0" w:type="dxa"/>
            <w:bottom w:w="0" w:type="dxa"/>
          </w:tblCellMar>
        </w:tblPrEx>
        <w:trPr>
          <w:cantSplit/>
          <w:trHeight w:val="207"/>
          <w:jc w:val="center"/>
        </w:trPr>
        <w:tc>
          <w:tcPr>
            <w:tcW w:w="2610" w:type="dxa"/>
            <w:shd w:val="clear" w:color="auto" w:fill="FFFFFF"/>
            <w:vAlign w:val="bottom"/>
          </w:tcPr>
          <w:p w:rsidR="00AE023A" w:rsidRPr="0067080D" w:rsidRDefault="00AE023A" w:rsidP="00553C1D">
            <w:pPr>
              <w:autoSpaceDE w:val="0"/>
              <w:autoSpaceDN w:val="0"/>
              <w:adjustRightInd w:val="0"/>
              <w:spacing w:after="0" w:line="240" w:lineRule="auto"/>
              <w:rPr>
                <w:rFonts w:ascii="Times New Roman" w:hAnsi="Times New Roman" w:cs="Times New Roman"/>
                <w:color w:val="000000"/>
                <w:sz w:val="24"/>
                <w:szCs w:val="24"/>
              </w:rPr>
            </w:pPr>
            <w:r w:rsidRPr="00275E53">
              <w:rPr>
                <w:rFonts w:ascii="Times New Roman" w:hAnsi="Times New Roman" w:cs="Times New Roman"/>
                <w:color w:val="000000"/>
                <w:sz w:val="24"/>
                <w:szCs w:val="24"/>
              </w:rPr>
              <w:t>Social conflict</w:t>
            </w:r>
          </w:p>
        </w:tc>
        <w:tc>
          <w:tcPr>
            <w:tcW w:w="1260" w:type="dxa"/>
            <w:shd w:val="clear" w:color="auto" w:fill="FFFFFF"/>
            <w:vAlign w:val="center"/>
          </w:tcPr>
          <w:p w:rsidR="00AE023A" w:rsidRPr="00275E53" w:rsidRDefault="00AE023A" w:rsidP="00553C1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75E53">
              <w:rPr>
                <w:rFonts w:ascii="Times New Roman" w:hAnsi="Times New Roman" w:cs="Times New Roman"/>
                <w:color w:val="000000"/>
                <w:sz w:val="24"/>
                <w:szCs w:val="24"/>
              </w:rPr>
              <w:t>2.698</w:t>
            </w:r>
          </w:p>
        </w:tc>
        <w:tc>
          <w:tcPr>
            <w:tcW w:w="1170" w:type="dxa"/>
            <w:shd w:val="clear" w:color="auto" w:fill="FFFFFF"/>
            <w:vAlign w:val="center"/>
          </w:tcPr>
          <w:p w:rsidR="00AE023A" w:rsidRPr="00275E53" w:rsidRDefault="00AE023A" w:rsidP="00553C1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75E53">
              <w:rPr>
                <w:rFonts w:ascii="Times New Roman" w:hAnsi="Times New Roman" w:cs="Times New Roman"/>
                <w:color w:val="000000"/>
                <w:sz w:val="24"/>
                <w:szCs w:val="24"/>
              </w:rPr>
              <w:t>80</w:t>
            </w:r>
          </w:p>
        </w:tc>
        <w:tc>
          <w:tcPr>
            <w:tcW w:w="1260" w:type="dxa"/>
            <w:shd w:val="clear" w:color="auto" w:fill="FFFFFF"/>
            <w:vAlign w:val="center"/>
          </w:tcPr>
          <w:p w:rsidR="00AE023A" w:rsidRPr="00275E53" w:rsidRDefault="00AE023A" w:rsidP="00553C1D">
            <w:pPr>
              <w:autoSpaceDE w:val="0"/>
              <w:autoSpaceDN w:val="0"/>
              <w:adjustRightInd w:val="0"/>
              <w:spacing w:after="0" w:line="320" w:lineRule="atLeast"/>
              <w:ind w:left="60" w:right="60"/>
              <w:jc w:val="center"/>
              <w:rPr>
                <w:rFonts w:ascii="Times New Roman" w:hAnsi="Times New Roman" w:cs="Times New Roman"/>
                <w:sz w:val="24"/>
                <w:szCs w:val="24"/>
              </w:rPr>
            </w:pPr>
            <w:r w:rsidRPr="00275E53">
              <w:rPr>
                <w:rFonts w:ascii="Times New Roman" w:hAnsi="Times New Roman" w:cs="Times New Roman"/>
                <w:sz w:val="24"/>
                <w:szCs w:val="24"/>
              </w:rPr>
              <w:t>.008</w:t>
            </w:r>
          </w:p>
        </w:tc>
        <w:tc>
          <w:tcPr>
            <w:tcW w:w="1224" w:type="dxa"/>
            <w:shd w:val="clear" w:color="auto" w:fill="FFFFFF"/>
            <w:vAlign w:val="center"/>
          </w:tcPr>
          <w:p w:rsidR="00AE023A" w:rsidRPr="00275E53" w:rsidRDefault="00AE023A" w:rsidP="00553C1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75E53">
              <w:rPr>
                <w:rFonts w:ascii="Times New Roman" w:hAnsi="Times New Roman" w:cs="Times New Roman"/>
                <w:color w:val="000000"/>
                <w:sz w:val="24"/>
                <w:szCs w:val="24"/>
              </w:rPr>
              <w:t>.76026</w:t>
            </w:r>
          </w:p>
        </w:tc>
        <w:tc>
          <w:tcPr>
            <w:tcW w:w="1296" w:type="dxa"/>
            <w:shd w:val="clear" w:color="auto" w:fill="FFFFFF"/>
            <w:vAlign w:val="center"/>
          </w:tcPr>
          <w:p w:rsidR="00AE023A" w:rsidRPr="00275E53" w:rsidRDefault="00AE023A" w:rsidP="00553C1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75E53">
              <w:rPr>
                <w:rFonts w:ascii="Times New Roman" w:hAnsi="Times New Roman" w:cs="Times New Roman"/>
                <w:color w:val="000000"/>
                <w:sz w:val="24"/>
                <w:szCs w:val="24"/>
              </w:rPr>
              <w:t>.28174</w:t>
            </w:r>
          </w:p>
        </w:tc>
      </w:tr>
      <w:tr w:rsidR="00AE023A" w:rsidRPr="0067080D" w:rsidTr="00AE023A">
        <w:tblPrEx>
          <w:tblCellMar>
            <w:top w:w="0" w:type="dxa"/>
            <w:bottom w:w="0" w:type="dxa"/>
          </w:tblCellMar>
        </w:tblPrEx>
        <w:trPr>
          <w:cantSplit/>
          <w:trHeight w:val="207"/>
          <w:jc w:val="center"/>
        </w:trPr>
        <w:tc>
          <w:tcPr>
            <w:tcW w:w="2610" w:type="dxa"/>
            <w:shd w:val="clear" w:color="auto" w:fill="FFFFFF"/>
            <w:vAlign w:val="bottom"/>
          </w:tcPr>
          <w:p w:rsidR="00AE023A" w:rsidRPr="0067080D" w:rsidRDefault="00AE023A" w:rsidP="00553C1D">
            <w:pPr>
              <w:autoSpaceDE w:val="0"/>
              <w:autoSpaceDN w:val="0"/>
              <w:adjustRightInd w:val="0"/>
              <w:spacing w:after="0" w:line="240" w:lineRule="auto"/>
              <w:rPr>
                <w:rFonts w:ascii="Times New Roman" w:hAnsi="Times New Roman" w:cs="Times New Roman"/>
                <w:color w:val="000000"/>
                <w:sz w:val="24"/>
                <w:szCs w:val="24"/>
              </w:rPr>
            </w:pPr>
            <w:r w:rsidRPr="00275E53">
              <w:rPr>
                <w:rFonts w:ascii="Times New Roman" w:hAnsi="Times New Roman" w:cs="Times New Roman"/>
                <w:color w:val="000000"/>
                <w:sz w:val="24"/>
                <w:szCs w:val="24"/>
              </w:rPr>
              <w:t>Failure</w:t>
            </w:r>
          </w:p>
        </w:tc>
        <w:tc>
          <w:tcPr>
            <w:tcW w:w="1260" w:type="dxa"/>
            <w:shd w:val="clear" w:color="auto" w:fill="FFFFFF"/>
            <w:vAlign w:val="center"/>
          </w:tcPr>
          <w:p w:rsidR="00AE023A" w:rsidRPr="00275E53" w:rsidRDefault="00AE023A" w:rsidP="00553C1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75E53">
              <w:rPr>
                <w:rFonts w:ascii="Times New Roman" w:hAnsi="Times New Roman" w:cs="Times New Roman"/>
                <w:color w:val="000000"/>
                <w:sz w:val="24"/>
                <w:szCs w:val="24"/>
              </w:rPr>
              <w:t>-1.089</w:t>
            </w:r>
          </w:p>
        </w:tc>
        <w:tc>
          <w:tcPr>
            <w:tcW w:w="1170" w:type="dxa"/>
            <w:shd w:val="clear" w:color="auto" w:fill="FFFFFF"/>
            <w:vAlign w:val="center"/>
          </w:tcPr>
          <w:p w:rsidR="00AE023A" w:rsidRPr="00275E53" w:rsidRDefault="00AE023A" w:rsidP="00553C1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75E53">
              <w:rPr>
                <w:rFonts w:ascii="Times New Roman" w:hAnsi="Times New Roman" w:cs="Times New Roman"/>
                <w:color w:val="000000"/>
                <w:sz w:val="24"/>
                <w:szCs w:val="24"/>
              </w:rPr>
              <w:t>80</w:t>
            </w:r>
          </w:p>
        </w:tc>
        <w:tc>
          <w:tcPr>
            <w:tcW w:w="1260" w:type="dxa"/>
            <w:shd w:val="clear" w:color="auto" w:fill="FFFFFF"/>
            <w:vAlign w:val="center"/>
          </w:tcPr>
          <w:p w:rsidR="00AE023A" w:rsidRPr="00275E53" w:rsidRDefault="00AE023A" w:rsidP="00553C1D">
            <w:pPr>
              <w:autoSpaceDE w:val="0"/>
              <w:autoSpaceDN w:val="0"/>
              <w:adjustRightInd w:val="0"/>
              <w:spacing w:after="0" w:line="320" w:lineRule="atLeast"/>
              <w:ind w:left="60" w:right="60"/>
              <w:jc w:val="center"/>
              <w:rPr>
                <w:rFonts w:ascii="Times New Roman" w:hAnsi="Times New Roman" w:cs="Times New Roman"/>
                <w:sz w:val="24"/>
                <w:szCs w:val="24"/>
              </w:rPr>
            </w:pPr>
            <w:r w:rsidRPr="00275E53">
              <w:rPr>
                <w:rFonts w:ascii="Times New Roman" w:hAnsi="Times New Roman" w:cs="Times New Roman"/>
                <w:sz w:val="24"/>
                <w:szCs w:val="24"/>
              </w:rPr>
              <w:t>.279</w:t>
            </w:r>
          </w:p>
        </w:tc>
        <w:tc>
          <w:tcPr>
            <w:tcW w:w="1224" w:type="dxa"/>
            <w:shd w:val="clear" w:color="auto" w:fill="FFFFFF"/>
            <w:vAlign w:val="center"/>
          </w:tcPr>
          <w:p w:rsidR="00AE023A" w:rsidRPr="00275E53" w:rsidRDefault="00AE023A" w:rsidP="00553C1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75E53">
              <w:rPr>
                <w:rFonts w:ascii="Times New Roman" w:hAnsi="Times New Roman" w:cs="Times New Roman"/>
                <w:color w:val="000000"/>
                <w:sz w:val="24"/>
                <w:szCs w:val="24"/>
              </w:rPr>
              <w:t>-.43590</w:t>
            </w:r>
          </w:p>
        </w:tc>
        <w:tc>
          <w:tcPr>
            <w:tcW w:w="1296" w:type="dxa"/>
            <w:shd w:val="clear" w:color="auto" w:fill="FFFFFF"/>
            <w:vAlign w:val="center"/>
          </w:tcPr>
          <w:p w:rsidR="00AE023A" w:rsidRPr="00275E53" w:rsidRDefault="00AE023A" w:rsidP="00553C1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75E53">
              <w:rPr>
                <w:rFonts w:ascii="Times New Roman" w:hAnsi="Times New Roman" w:cs="Times New Roman"/>
                <w:color w:val="000000"/>
                <w:sz w:val="24"/>
                <w:szCs w:val="24"/>
              </w:rPr>
              <w:t>.40032</w:t>
            </w:r>
          </w:p>
        </w:tc>
      </w:tr>
      <w:tr w:rsidR="00AE023A" w:rsidRPr="0067080D" w:rsidTr="00AE023A">
        <w:tblPrEx>
          <w:tblCellMar>
            <w:top w:w="0" w:type="dxa"/>
            <w:bottom w:w="0" w:type="dxa"/>
          </w:tblCellMar>
        </w:tblPrEx>
        <w:trPr>
          <w:cantSplit/>
          <w:trHeight w:val="207"/>
          <w:jc w:val="center"/>
        </w:trPr>
        <w:tc>
          <w:tcPr>
            <w:tcW w:w="2610" w:type="dxa"/>
            <w:shd w:val="clear" w:color="auto" w:fill="FFFFFF"/>
            <w:vAlign w:val="bottom"/>
          </w:tcPr>
          <w:p w:rsidR="00AE023A" w:rsidRPr="0067080D" w:rsidRDefault="00AE023A" w:rsidP="00553C1D">
            <w:pPr>
              <w:autoSpaceDE w:val="0"/>
              <w:autoSpaceDN w:val="0"/>
              <w:adjustRightInd w:val="0"/>
              <w:spacing w:after="0" w:line="240" w:lineRule="auto"/>
              <w:rPr>
                <w:rFonts w:ascii="Times New Roman" w:hAnsi="Times New Roman" w:cs="Times New Roman"/>
                <w:color w:val="000000"/>
                <w:sz w:val="24"/>
                <w:szCs w:val="24"/>
              </w:rPr>
            </w:pPr>
            <w:r w:rsidRPr="00275E53">
              <w:rPr>
                <w:rFonts w:ascii="Times New Roman" w:hAnsi="Times New Roman" w:cs="Times New Roman"/>
                <w:color w:val="000000"/>
                <w:sz w:val="24"/>
                <w:szCs w:val="24"/>
              </w:rPr>
              <w:t>Social Evaluation</w:t>
            </w:r>
          </w:p>
        </w:tc>
        <w:tc>
          <w:tcPr>
            <w:tcW w:w="1260" w:type="dxa"/>
            <w:shd w:val="clear" w:color="auto" w:fill="FFFFFF"/>
            <w:vAlign w:val="center"/>
          </w:tcPr>
          <w:p w:rsidR="00AE023A" w:rsidRPr="00275E53" w:rsidRDefault="00AE023A" w:rsidP="00553C1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75E53">
              <w:rPr>
                <w:rFonts w:ascii="Times New Roman" w:hAnsi="Times New Roman" w:cs="Times New Roman"/>
                <w:color w:val="000000"/>
                <w:sz w:val="24"/>
                <w:szCs w:val="24"/>
              </w:rPr>
              <w:t>2.002</w:t>
            </w:r>
          </w:p>
        </w:tc>
        <w:tc>
          <w:tcPr>
            <w:tcW w:w="1170" w:type="dxa"/>
            <w:shd w:val="clear" w:color="auto" w:fill="FFFFFF"/>
            <w:vAlign w:val="center"/>
          </w:tcPr>
          <w:p w:rsidR="00AE023A" w:rsidRPr="00275E53" w:rsidRDefault="00AE023A" w:rsidP="00553C1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75E53">
              <w:rPr>
                <w:rFonts w:ascii="Times New Roman" w:hAnsi="Times New Roman" w:cs="Times New Roman"/>
                <w:color w:val="000000"/>
                <w:sz w:val="24"/>
                <w:szCs w:val="24"/>
              </w:rPr>
              <w:t>80</w:t>
            </w:r>
          </w:p>
        </w:tc>
        <w:tc>
          <w:tcPr>
            <w:tcW w:w="1260" w:type="dxa"/>
            <w:shd w:val="clear" w:color="auto" w:fill="FFFFFF"/>
            <w:vAlign w:val="center"/>
          </w:tcPr>
          <w:p w:rsidR="00AE023A" w:rsidRPr="00275E53" w:rsidRDefault="00AE023A" w:rsidP="00553C1D">
            <w:pPr>
              <w:autoSpaceDE w:val="0"/>
              <w:autoSpaceDN w:val="0"/>
              <w:adjustRightInd w:val="0"/>
              <w:spacing w:after="0" w:line="320" w:lineRule="atLeast"/>
              <w:ind w:left="60" w:right="60"/>
              <w:jc w:val="center"/>
              <w:rPr>
                <w:rFonts w:ascii="Times New Roman" w:hAnsi="Times New Roman" w:cs="Times New Roman"/>
                <w:sz w:val="24"/>
                <w:szCs w:val="24"/>
              </w:rPr>
            </w:pPr>
            <w:r w:rsidRPr="00275E53">
              <w:rPr>
                <w:rFonts w:ascii="Times New Roman" w:hAnsi="Times New Roman" w:cs="Times New Roman"/>
                <w:sz w:val="24"/>
                <w:szCs w:val="24"/>
              </w:rPr>
              <w:t>.049</w:t>
            </w:r>
          </w:p>
        </w:tc>
        <w:tc>
          <w:tcPr>
            <w:tcW w:w="1224" w:type="dxa"/>
            <w:shd w:val="clear" w:color="auto" w:fill="FFFFFF"/>
            <w:vAlign w:val="center"/>
          </w:tcPr>
          <w:p w:rsidR="00AE023A" w:rsidRPr="00275E53" w:rsidRDefault="00AE023A" w:rsidP="00553C1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75E53">
              <w:rPr>
                <w:rFonts w:ascii="Times New Roman" w:hAnsi="Times New Roman" w:cs="Times New Roman"/>
                <w:color w:val="000000"/>
                <w:sz w:val="24"/>
                <w:szCs w:val="24"/>
              </w:rPr>
              <w:t>.68205</w:t>
            </w:r>
          </w:p>
        </w:tc>
        <w:tc>
          <w:tcPr>
            <w:tcW w:w="1296" w:type="dxa"/>
            <w:shd w:val="clear" w:color="auto" w:fill="FFFFFF"/>
            <w:vAlign w:val="center"/>
          </w:tcPr>
          <w:p w:rsidR="00AE023A" w:rsidRPr="00275E53" w:rsidRDefault="00AE023A" w:rsidP="00553C1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75E53">
              <w:rPr>
                <w:rFonts w:ascii="Times New Roman" w:hAnsi="Times New Roman" w:cs="Times New Roman"/>
                <w:color w:val="000000"/>
                <w:sz w:val="24"/>
                <w:szCs w:val="24"/>
              </w:rPr>
              <w:t>.34071</w:t>
            </w:r>
          </w:p>
        </w:tc>
      </w:tr>
      <w:tr w:rsidR="00AE023A" w:rsidRPr="0067080D" w:rsidTr="00AE023A">
        <w:tblPrEx>
          <w:tblCellMar>
            <w:top w:w="0" w:type="dxa"/>
            <w:bottom w:w="0" w:type="dxa"/>
          </w:tblCellMar>
        </w:tblPrEx>
        <w:trPr>
          <w:cantSplit/>
          <w:trHeight w:val="207"/>
          <w:jc w:val="center"/>
        </w:trPr>
        <w:tc>
          <w:tcPr>
            <w:tcW w:w="2610" w:type="dxa"/>
            <w:shd w:val="clear" w:color="auto" w:fill="FFFFFF"/>
            <w:vAlign w:val="bottom"/>
          </w:tcPr>
          <w:p w:rsidR="00AE023A" w:rsidRPr="0067080D" w:rsidRDefault="00AE023A" w:rsidP="00553C1D">
            <w:pPr>
              <w:autoSpaceDE w:val="0"/>
              <w:autoSpaceDN w:val="0"/>
              <w:adjustRightInd w:val="0"/>
              <w:spacing w:after="0" w:line="240" w:lineRule="auto"/>
              <w:rPr>
                <w:rFonts w:ascii="Times New Roman" w:hAnsi="Times New Roman" w:cs="Times New Roman"/>
                <w:color w:val="000000"/>
                <w:sz w:val="24"/>
                <w:szCs w:val="24"/>
              </w:rPr>
            </w:pPr>
            <w:r w:rsidRPr="00275E53">
              <w:rPr>
                <w:rFonts w:ascii="Times New Roman" w:hAnsi="Times New Roman" w:cs="Times New Roman"/>
                <w:color w:val="000000"/>
                <w:sz w:val="24"/>
                <w:szCs w:val="24"/>
              </w:rPr>
              <w:t>Total perceived stress reactivity</w:t>
            </w:r>
          </w:p>
        </w:tc>
        <w:tc>
          <w:tcPr>
            <w:tcW w:w="1260" w:type="dxa"/>
            <w:shd w:val="clear" w:color="auto" w:fill="FFFFFF"/>
            <w:vAlign w:val="center"/>
          </w:tcPr>
          <w:p w:rsidR="00AE023A" w:rsidRPr="00275E53" w:rsidRDefault="00AE023A" w:rsidP="00553C1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75E53">
              <w:rPr>
                <w:rFonts w:ascii="Times New Roman" w:hAnsi="Times New Roman" w:cs="Times New Roman"/>
                <w:color w:val="000000"/>
                <w:sz w:val="24"/>
                <w:szCs w:val="24"/>
              </w:rPr>
              <w:t>2.033</w:t>
            </w:r>
          </w:p>
        </w:tc>
        <w:tc>
          <w:tcPr>
            <w:tcW w:w="1170" w:type="dxa"/>
            <w:shd w:val="clear" w:color="auto" w:fill="FFFFFF"/>
            <w:vAlign w:val="center"/>
          </w:tcPr>
          <w:p w:rsidR="00AE023A" w:rsidRPr="00275E53" w:rsidRDefault="00AE023A" w:rsidP="00553C1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75E53">
              <w:rPr>
                <w:rFonts w:ascii="Times New Roman" w:hAnsi="Times New Roman" w:cs="Times New Roman"/>
                <w:color w:val="000000"/>
                <w:sz w:val="24"/>
                <w:szCs w:val="24"/>
              </w:rPr>
              <w:t>80</w:t>
            </w:r>
          </w:p>
        </w:tc>
        <w:tc>
          <w:tcPr>
            <w:tcW w:w="1260" w:type="dxa"/>
            <w:shd w:val="clear" w:color="auto" w:fill="FFFFFF"/>
            <w:vAlign w:val="center"/>
          </w:tcPr>
          <w:p w:rsidR="00AE023A" w:rsidRPr="00275E53" w:rsidRDefault="00AE023A" w:rsidP="00553C1D">
            <w:pPr>
              <w:autoSpaceDE w:val="0"/>
              <w:autoSpaceDN w:val="0"/>
              <w:adjustRightInd w:val="0"/>
              <w:spacing w:after="0" w:line="320" w:lineRule="atLeast"/>
              <w:ind w:left="60" w:right="60"/>
              <w:jc w:val="center"/>
              <w:rPr>
                <w:rFonts w:ascii="Times New Roman" w:hAnsi="Times New Roman" w:cs="Times New Roman"/>
                <w:sz w:val="24"/>
                <w:szCs w:val="24"/>
              </w:rPr>
            </w:pPr>
            <w:r w:rsidRPr="00275E53">
              <w:rPr>
                <w:rFonts w:ascii="Times New Roman" w:hAnsi="Times New Roman" w:cs="Times New Roman"/>
                <w:sz w:val="24"/>
                <w:szCs w:val="24"/>
              </w:rPr>
              <w:t>.045</w:t>
            </w:r>
          </w:p>
        </w:tc>
        <w:tc>
          <w:tcPr>
            <w:tcW w:w="1224" w:type="dxa"/>
            <w:shd w:val="clear" w:color="auto" w:fill="FFFFFF"/>
            <w:vAlign w:val="center"/>
          </w:tcPr>
          <w:p w:rsidR="00AE023A" w:rsidRPr="00275E53" w:rsidRDefault="00AE023A" w:rsidP="00553C1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75E53">
              <w:rPr>
                <w:rFonts w:ascii="Times New Roman" w:hAnsi="Times New Roman" w:cs="Times New Roman"/>
                <w:color w:val="000000"/>
                <w:sz w:val="24"/>
                <w:szCs w:val="24"/>
              </w:rPr>
              <w:t>2.07949</w:t>
            </w:r>
          </w:p>
        </w:tc>
        <w:tc>
          <w:tcPr>
            <w:tcW w:w="1296" w:type="dxa"/>
            <w:shd w:val="clear" w:color="auto" w:fill="FFFFFF"/>
            <w:vAlign w:val="center"/>
          </w:tcPr>
          <w:p w:rsidR="00AE023A" w:rsidRPr="00275E53" w:rsidRDefault="00AE023A" w:rsidP="00553C1D">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275E53">
              <w:rPr>
                <w:rFonts w:ascii="Times New Roman" w:hAnsi="Times New Roman" w:cs="Times New Roman"/>
                <w:color w:val="000000"/>
                <w:sz w:val="24"/>
                <w:szCs w:val="24"/>
              </w:rPr>
              <w:t>1.02264</w:t>
            </w:r>
          </w:p>
        </w:tc>
      </w:tr>
    </w:tbl>
    <w:p w:rsidR="00046BD8" w:rsidRDefault="00B013CD" w:rsidP="00DD2E8E">
      <w:pPr>
        <w:spacing w:before="240" w:line="360" w:lineRule="auto"/>
        <w:jc w:val="both"/>
        <w:rPr>
          <w:rFonts w:ascii="Times New Roman" w:hAnsi="Times New Roman" w:cs="Times New Roman"/>
          <w:sz w:val="24"/>
          <w:szCs w:val="24"/>
        </w:rPr>
      </w:pPr>
      <w:r w:rsidRPr="00B013CD">
        <w:rPr>
          <w:rFonts w:ascii="Times New Roman" w:hAnsi="Times New Roman" w:cs="Times New Roman"/>
          <w:sz w:val="24"/>
          <w:szCs w:val="24"/>
        </w:rPr>
        <w:tab/>
      </w:r>
      <w:r w:rsidR="009039B8">
        <w:rPr>
          <w:rFonts w:ascii="Times New Roman" w:hAnsi="Times New Roman" w:cs="Times New Roman"/>
          <w:sz w:val="24"/>
          <w:szCs w:val="24"/>
        </w:rPr>
        <w:t xml:space="preserve">From table 3 it becomes clear that there is significant difference between </w:t>
      </w:r>
      <w:r w:rsidR="00DB642F">
        <w:rPr>
          <w:rFonts w:ascii="Times New Roman" w:hAnsi="Times New Roman" w:cs="Times New Roman"/>
          <w:sz w:val="24"/>
          <w:szCs w:val="24"/>
        </w:rPr>
        <w:t xml:space="preserve">sportspersons from Government and Private sport hostels in terms of </w:t>
      </w:r>
      <w:r w:rsidR="00A93DA1">
        <w:rPr>
          <w:rFonts w:ascii="Times New Roman" w:hAnsi="Times New Roman" w:cs="Times New Roman"/>
          <w:sz w:val="24"/>
          <w:szCs w:val="24"/>
        </w:rPr>
        <w:t xml:space="preserve">three sub variables of </w:t>
      </w:r>
      <w:r w:rsidR="00A93DA1">
        <w:rPr>
          <w:rFonts w:ascii="Times New Roman" w:hAnsi="Times New Roman" w:cs="Times New Roman"/>
          <w:sz w:val="24"/>
          <w:szCs w:val="24"/>
        </w:rPr>
        <w:t>perceived stress reactivity</w:t>
      </w:r>
      <w:r w:rsidR="00A93DA1">
        <w:rPr>
          <w:rFonts w:ascii="Times New Roman" w:hAnsi="Times New Roman" w:cs="Times New Roman"/>
          <w:sz w:val="24"/>
          <w:szCs w:val="24"/>
        </w:rPr>
        <w:t xml:space="preserve"> and total scores on </w:t>
      </w:r>
      <w:r w:rsidR="00A93DA1">
        <w:rPr>
          <w:rFonts w:ascii="Times New Roman" w:hAnsi="Times New Roman" w:cs="Times New Roman"/>
          <w:sz w:val="24"/>
          <w:szCs w:val="24"/>
        </w:rPr>
        <w:t>perceived stress reactivity</w:t>
      </w:r>
      <w:r w:rsidR="00DB642F">
        <w:rPr>
          <w:rFonts w:ascii="Times New Roman" w:hAnsi="Times New Roman" w:cs="Times New Roman"/>
          <w:sz w:val="24"/>
          <w:szCs w:val="24"/>
        </w:rPr>
        <w:t>.</w:t>
      </w:r>
      <w:r w:rsidR="009039B8">
        <w:rPr>
          <w:rFonts w:ascii="Times New Roman" w:hAnsi="Times New Roman" w:cs="Times New Roman"/>
          <w:sz w:val="24"/>
          <w:szCs w:val="24"/>
        </w:rPr>
        <w:t xml:space="preserve"> The obtained ‘t’ value </w:t>
      </w:r>
      <w:r w:rsidR="00E10E86">
        <w:rPr>
          <w:rFonts w:ascii="Times New Roman" w:hAnsi="Times New Roman" w:cs="Times New Roman"/>
          <w:sz w:val="24"/>
          <w:szCs w:val="24"/>
        </w:rPr>
        <w:t xml:space="preserve">in </w:t>
      </w:r>
      <w:r w:rsidR="00A93DA1">
        <w:rPr>
          <w:rFonts w:ascii="Times New Roman" w:hAnsi="Times New Roman" w:cs="Times New Roman"/>
          <w:sz w:val="24"/>
          <w:szCs w:val="24"/>
        </w:rPr>
        <w:t>‘Reactivity to work over load’</w:t>
      </w:r>
      <w:r w:rsidR="00E10E86">
        <w:rPr>
          <w:rFonts w:ascii="Times New Roman" w:hAnsi="Times New Roman" w:cs="Times New Roman"/>
          <w:sz w:val="24"/>
          <w:szCs w:val="24"/>
        </w:rPr>
        <w:t xml:space="preserve"> (</w:t>
      </w:r>
      <w:r w:rsidR="00A93DA1">
        <w:rPr>
          <w:rFonts w:ascii="Times New Roman" w:hAnsi="Times New Roman" w:cs="Times New Roman"/>
          <w:sz w:val="24"/>
          <w:szCs w:val="24"/>
        </w:rPr>
        <w:t>2.591</w:t>
      </w:r>
      <w:r w:rsidR="00E10E86">
        <w:rPr>
          <w:rFonts w:ascii="Times New Roman" w:hAnsi="Times New Roman" w:cs="Times New Roman"/>
          <w:sz w:val="24"/>
          <w:szCs w:val="24"/>
        </w:rPr>
        <w:t xml:space="preserve">); </w:t>
      </w:r>
      <w:r w:rsidR="00A93DA1">
        <w:rPr>
          <w:rFonts w:ascii="Times New Roman" w:hAnsi="Times New Roman" w:cs="Times New Roman"/>
          <w:sz w:val="24"/>
          <w:szCs w:val="24"/>
        </w:rPr>
        <w:t xml:space="preserve">‘Reactivity to </w:t>
      </w:r>
      <w:r w:rsidR="00A93DA1">
        <w:rPr>
          <w:rFonts w:ascii="Times New Roman" w:hAnsi="Times New Roman" w:cs="Times New Roman"/>
          <w:sz w:val="24"/>
          <w:szCs w:val="24"/>
        </w:rPr>
        <w:t>social conflict</w:t>
      </w:r>
      <w:r w:rsidR="00A93DA1">
        <w:rPr>
          <w:rFonts w:ascii="Times New Roman" w:hAnsi="Times New Roman" w:cs="Times New Roman"/>
          <w:sz w:val="24"/>
          <w:szCs w:val="24"/>
        </w:rPr>
        <w:t>’</w:t>
      </w:r>
      <w:r w:rsidR="00A93DA1">
        <w:rPr>
          <w:rFonts w:ascii="Times New Roman" w:hAnsi="Times New Roman" w:cs="Times New Roman"/>
          <w:sz w:val="24"/>
          <w:szCs w:val="24"/>
        </w:rPr>
        <w:t xml:space="preserve"> </w:t>
      </w:r>
      <w:r w:rsidR="00E10E86">
        <w:rPr>
          <w:rFonts w:ascii="Times New Roman" w:hAnsi="Times New Roman" w:cs="Times New Roman"/>
          <w:sz w:val="24"/>
          <w:szCs w:val="24"/>
        </w:rPr>
        <w:t>(</w:t>
      </w:r>
      <w:r w:rsidR="00A93DA1">
        <w:rPr>
          <w:rFonts w:ascii="Times New Roman" w:hAnsi="Times New Roman" w:cs="Times New Roman"/>
          <w:sz w:val="24"/>
          <w:szCs w:val="24"/>
        </w:rPr>
        <w:t>2.698</w:t>
      </w:r>
      <w:r w:rsidR="00E10E86">
        <w:rPr>
          <w:rFonts w:ascii="Times New Roman" w:hAnsi="Times New Roman" w:cs="Times New Roman"/>
          <w:sz w:val="24"/>
          <w:szCs w:val="24"/>
        </w:rPr>
        <w:t xml:space="preserve">); </w:t>
      </w:r>
      <w:r w:rsidR="00A93DA1">
        <w:rPr>
          <w:rFonts w:ascii="Times New Roman" w:hAnsi="Times New Roman" w:cs="Times New Roman"/>
          <w:sz w:val="24"/>
          <w:szCs w:val="24"/>
        </w:rPr>
        <w:t xml:space="preserve">‘Reactivity to </w:t>
      </w:r>
      <w:r w:rsidR="00A93DA1">
        <w:rPr>
          <w:rFonts w:ascii="Times New Roman" w:hAnsi="Times New Roman" w:cs="Times New Roman"/>
          <w:sz w:val="24"/>
          <w:szCs w:val="24"/>
        </w:rPr>
        <w:t>social evaluation</w:t>
      </w:r>
      <w:r w:rsidR="00A93DA1">
        <w:rPr>
          <w:rFonts w:ascii="Times New Roman" w:hAnsi="Times New Roman" w:cs="Times New Roman"/>
          <w:sz w:val="24"/>
          <w:szCs w:val="24"/>
        </w:rPr>
        <w:t>’</w:t>
      </w:r>
      <w:r w:rsidR="00A93DA1">
        <w:rPr>
          <w:rFonts w:ascii="Times New Roman" w:hAnsi="Times New Roman" w:cs="Times New Roman"/>
          <w:sz w:val="24"/>
          <w:szCs w:val="24"/>
        </w:rPr>
        <w:t xml:space="preserve"> </w:t>
      </w:r>
      <w:r w:rsidR="00E10E86">
        <w:rPr>
          <w:rFonts w:ascii="Times New Roman" w:hAnsi="Times New Roman" w:cs="Times New Roman"/>
          <w:sz w:val="24"/>
          <w:szCs w:val="24"/>
        </w:rPr>
        <w:t>(</w:t>
      </w:r>
      <w:r w:rsidR="00A93DA1">
        <w:rPr>
          <w:rFonts w:ascii="Times New Roman" w:hAnsi="Times New Roman" w:cs="Times New Roman"/>
          <w:sz w:val="24"/>
          <w:szCs w:val="24"/>
        </w:rPr>
        <w:t>2.002</w:t>
      </w:r>
      <w:r w:rsidR="00E10E86">
        <w:rPr>
          <w:rFonts w:ascii="Times New Roman" w:hAnsi="Times New Roman" w:cs="Times New Roman"/>
          <w:sz w:val="24"/>
          <w:szCs w:val="24"/>
        </w:rPr>
        <w:t xml:space="preserve">); </w:t>
      </w:r>
      <w:r w:rsidR="00A93DA1">
        <w:rPr>
          <w:rFonts w:ascii="Times New Roman" w:hAnsi="Times New Roman" w:cs="Times New Roman"/>
          <w:sz w:val="24"/>
          <w:szCs w:val="24"/>
        </w:rPr>
        <w:t>‘</w:t>
      </w:r>
      <w:r w:rsidR="00A93DA1" w:rsidRPr="00275E53">
        <w:rPr>
          <w:rFonts w:ascii="Times New Roman" w:hAnsi="Times New Roman" w:cs="Times New Roman"/>
          <w:color w:val="000000"/>
          <w:sz w:val="24"/>
          <w:szCs w:val="24"/>
        </w:rPr>
        <w:t>Total perceived stress reactivity</w:t>
      </w:r>
      <w:r w:rsidR="00A93DA1">
        <w:rPr>
          <w:rFonts w:ascii="Times New Roman" w:hAnsi="Times New Roman" w:cs="Times New Roman"/>
          <w:color w:val="000000"/>
          <w:sz w:val="24"/>
          <w:szCs w:val="24"/>
        </w:rPr>
        <w:t>’</w:t>
      </w:r>
      <w:r w:rsidR="00A93DA1">
        <w:rPr>
          <w:rFonts w:ascii="Times New Roman" w:hAnsi="Times New Roman" w:cs="Times New Roman"/>
          <w:sz w:val="24"/>
          <w:szCs w:val="24"/>
        </w:rPr>
        <w:t xml:space="preserve"> (2.033)</w:t>
      </w:r>
      <w:r w:rsidR="00E10E86">
        <w:rPr>
          <w:rFonts w:ascii="Times New Roman" w:hAnsi="Times New Roman" w:cs="Times New Roman"/>
          <w:sz w:val="24"/>
          <w:szCs w:val="24"/>
        </w:rPr>
        <w:t xml:space="preserve"> </w:t>
      </w:r>
      <w:r w:rsidR="009039B8">
        <w:rPr>
          <w:rFonts w:ascii="Times New Roman" w:hAnsi="Times New Roman" w:cs="Times New Roman"/>
          <w:sz w:val="24"/>
          <w:szCs w:val="24"/>
        </w:rPr>
        <w:t xml:space="preserve">is </w:t>
      </w:r>
      <w:r w:rsidR="00A93DA1">
        <w:rPr>
          <w:rFonts w:ascii="Times New Roman" w:hAnsi="Times New Roman" w:cs="Times New Roman"/>
          <w:sz w:val="24"/>
          <w:szCs w:val="24"/>
        </w:rPr>
        <w:t>higher</w:t>
      </w:r>
      <w:r w:rsidR="009039B8">
        <w:rPr>
          <w:rFonts w:ascii="Times New Roman" w:hAnsi="Times New Roman" w:cs="Times New Roman"/>
          <w:sz w:val="24"/>
          <w:szCs w:val="24"/>
        </w:rPr>
        <w:t xml:space="preserve"> than the tabulated ‘t’ value </w:t>
      </w:r>
      <w:r w:rsidR="00BE5847">
        <w:rPr>
          <w:rFonts w:ascii="Times New Roman" w:hAnsi="Times New Roman" w:cs="Times New Roman"/>
          <w:sz w:val="24"/>
          <w:szCs w:val="24"/>
        </w:rPr>
        <w:t>(1.</w:t>
      </w:r>
      <w:r w:rsidR="00DB642F">
        <w:rPr>
          <w:rFonts w:ascii="Times New Roman" w:hAnsi="Times New Roman" w:cs="Times New Roman"/>
          <w:sz w:val="24"/>
          <w:szCs w:val="24"/>
        </w:rPr>
        <w:t>664</w:t>
      </w:r>
      <w:r w:rsidR="00BE5847">
        <w:rPr>
          <w:rFonts w:ascii="Times New Roman" w:hAnsi="Times New Roman" w:cs="Times New Roman"/>
          <w:sz w:val="24"/>
          <w:szCs w:val="24"/>
        </w:rPr>
        <w:t xml:space="preserve">) </w:t>
      </w:r>
      <w:r w:rsidR="009039B8">
        <w:rPr>
          <w:rFonts w:ascii="Times New Roman" w:hAnsi="Times New Roman" w:cs="Times New Roman"/>
          <w:sz w:val="24"/>
          <w:szCs w:val="24"/>
        </w:rPr>
        <w:t>for significant at .05 levels of significance.</w:t>
      </w:r>
    </w:p>
    <w:p w:rsidR="00A93DA1" w:rsidRDefault="00A93DA1" w:rsidP="00DD2E8E">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It is found that </w:t>
      </w:r>
      <w:r w:rsidR="00A7003C">
        <w:rPr>
          <w:rFonts w:ascii="Times New Roman" w:hAnsi="Times New Roman" w:cs="Times New Roman"/>
          <w:sz w:val="24"/>
          <w:szCs w:val="24"/>
        </w:rPr>
        <w:t xml:space="preserve">the </w:t>
      </w:r>
      <w:r w:rsidR="00A7003C">
        <w:rPr>
          <w:rFonts w:ascii="Times New Roman" w:hAnsi="Times New Roman" w:cs="Times New Roman"/>
          <w:sz w:val="24"/>
          <w:szCs w:val="24"/>
        </w:rPr>
        <w:t>Reactivity to work over load</w:t>
      </w:r>
      <w:r w:rsidR="00A7003C">
        <w:rPr>
          <w:rFonts w:ascii="Times New Roman" w:hAnsi="Times New Roman" w:cs="Times New Roman"/>
          <w:sz w:val="24"/>
          <w:szCs w:val="24"/>
        </w:rPr>
        <w:t xml:space="preserve"> was higher in sportspersons of Government (4.53±1.83) sports hostels as compared to Private (3.46</w:t>
      </w:r>
      <w:r w:rsidR="00A7003C">
        <w:rPr>
          <w:rFonts w:ascii="Times New Roman" w:hAnsi="Times New Roman" w:cs="Times New Roman"/>
          <w:sz w:val="24"/>
          <w:szCs w:val="24"/>
        </w:rPr>
        <w:t>±</w:t>
      </w:r>
      <w:r w:rsidR="00A7003C">
        <w:rPr>
          <w:rFonts w:ascii="Times New Roman" w:hAnsi="Times New Roman" w:cs="Times New Roman"/>
          <w:sz w:val="24"/>
          <w:szCs w:val="24"/>
        </w:rPr>
        <w:t xml:space="preserve">1.78); In </w:t>
      </w:r>
      <w:r w:rsidR="00A7003C">
        <w:rPr>
          <w:rFonts w:ascii="Times New Roman" w:hAnsi="Times New Roman" w:cs="Times New Roman"/>
          <w:sz w:val="24"/>
          <w:szCs w:val="24"/>
        </w:rPr>
        <w:t>Reactivity to social conflict</w:t>
      </w:r>
      <w:r w:rsidR="00A7003C">
        <w:rPr>
          <w:rFonts w:ascii="Times New Roman" w:hAnsi="Times New Roman" w:cs="Times New Roman"/>
          <w:sz w:val="24"/>
          <w:szCs w:val="24"/>
        </w:rPr>
        <w:t>, the sportspersons of Government (5.43</w:t>
      </w:r>
      <w:r w:rsidR="00A7003C">
        <w:rPr>
          <w:rFonts w:ascii="Times New Roman" w:hAnsi="Times New Roman" w:cs="Times New Roman"/>
          <w:sz w:val="24"/>
          <w:szCs w:val="24"/>
        </w:rPr>
        <w:t>±</w:t>
      </w:r>
      <w:r w:rsidR="00A7003C">
        <w:rPr>
          <w:rFonts w:ascii="Times New Roman" w:hAnsi="Times New Roman" w:cs="Times New Roman"/>
          <w:sz w:val="24"/>
          <w:szCs w:val="24"/>
        </w:rPr>
        <w:t>1.22) sports hostels had higher stress as compared to Private (4.67</w:t>
      </w:r>
      <w:r w:rsidR="00A7003C">
        <w:rPr>
          <w:rFonts w:ascii="Times New Roman" w:hAnsi="Times New Roman" w:cs="Times New Roman"/>
          <w:sz w:val="24"/>
          <w:szCs w:val="24"/>
        </w:rPr>
        <w:t>±</w:t>
      </w:r>
      <w:r w:rsidR="00A7003C">
        <w:rPr>
          <w:rFonts w:ascii="Times New Roman" w:hAnsi="Times New Roman" w:cs="Times New Roman"/>
          <w:sz w:val="24"/>
          <w:szCs w:val="24"/>
        </w:rPr>
        <w:t>1.23). Sportspersons of Government (3.57</w:t>
      </w:r>
      <w:r w:rsidR="00A7003C">
        <w:rPr>
          <w:rFonts w:ascii="Times New Roman" w:hAnsi="Times New Roman" w:cs="Times New Roman"/>
          <w:sz w:val="24"/>
          <w:szCs w:val="24"/>
        </w:rPr>
        <w:t>±</w:t>
      </w:r>
      <w:r w:rsidR="00A7003C">
        <w:rPr>
          <w:rFonts w:ascii="Times New Roman" w:hAnsi="Times New Roman" w:cs="Times New Roman"/>
          <w:sz w:val="24"/>
          <w:szCs w:val="24"/>
        </w:rPr>
        <w:t xml:space="preserve">1.70) sports hostels had higher </w:t>
      </w:r>
      <w:r w:rsidR="00A7003C">
        <w:rPr>
          <w:rFonts w:ascii="Times New Roman" w:hAnsi="Times New Roman" w:cs="Times New Roman"/>
          <w:sz w:val="24"/>
          <w:szCs w:val="24"/>
        </w:rPr>
        <w:t>Reactivity to social evaluation</w:t>
      </w:r>
      <w:r w:rsidR="00A7003C">
        <w:rPr>
          <w:rFonts w:ascii="Times New Roman" w:hAnsi="Times New Roman" w:cs="Times New Roman"/>
          <w:sz w:val="24"/>
          <w:szCs w:val="24"/>
        </w:rPr>
        <w:t xml:space="preserve"> as compared to sportspersons in private (2.88</w:t>
      </w:r>
      <w:r w:rsidR="00A7003C">
        <w:rPr>
          <w:rFonts w:ascii="Times New Roman" w:hAnsi="Times New Roman" w:cs="Times New Roman"/>
          <w:sz w:val="24"/>
          <w:szCs w:val="24"/>
        </w:rPr>
        <w:t>±</w:t>
      </w:r>
      <w:r w:rsidR="00A7003C">
        <w:rPr>
          <w:rFonts w:ascii="Times New Roman" w:hAnsi="Times New Roman" w:cs="Times New Roman"/>
          <w:sz w:val="24"/>
          <w:szCs w:val="24"/>
        </w:rPr>
        <w:t xml:space="preserve">1.35) hostels. In the over all </w:t>
      </w:r>
      <w:r w:rsidR="00A7003C">
        <w:rPr>
          <w:rFonts w:ascii="Times New Roman" w:hAnsi="Times New Roman" w:cs="Times New Roman"/>
          <w:sz w:val="24"/>
          <w:szCs w:val="24"/>
        </w:rPr>
        <w:t>perceived reactivity</w:t>
      </w:r>
      <w:r w:rsidR="00A7003C">
        <w:rPr>
          <w:rFonts w:ascii="Times New Roman" w:hAnsi="Times New Roman" w:cs="Times New Roman"/>
          <w:sz w:val="24"/>
          <w:szCs w:val="24"/>
        </w:rPr>
        <w:t xml:space="preserve"> to stress, the sportspersons of Government (21.73</w:t>
      </w:r>
      <w:r w:rsidR="00A7003C">
        <w:rPr>
          <w:rFonts w:ascii="Times New Roman" w:hAnsi="Times New Roman" w:cs="Times New Roman"/>
          <w:sz w:val="24"/>
          <w:szCs w:val="24"/>
        </w:rPr>
        <w:t>±</w:t>
      </w:r>
      <w:r w:rsidR="00A7003C">
        <w:rPr>
          <w:rFonts w:ascii="Times New Roman" w:hAnsi="Times New Roman" w:cs="Times New Roman"/>
          <w:sz w:val="24"/>
          <w:szCs w:val="24"/>
        </w:rPr>
        <w:t>3.32) sports hostels were having higher stress as compared to those in private (19.65</w:t>
      </w:r>
      <w:r w:rsidR="00A7003C">
        <w:rPr>
          <w:rFonts w:ascii="Times New Roman" w:hAnsi="Times New Roman" w:cs="Times New Roman"/>
          <w:sz w:val="24"/>
          <w:szCs w:val="24"/>
        </w:rPr>
        <w:t>±</w:t>
      </w:r>
      <w:r w:rsidR="00A7003C">
        <w:rPr>
          <w:rFonts w:ascii="Times New Roman" w:hAnsi="Times New Roman" w:cs="Times New Roman"/>
          <w:sz w:val="24"/>
          <w:szCs w:val="24"/>
        </w:rPr>
        <w:t>4.99) sports hostels.</w:t>
      </w:r>
    </w:p>
    <w:p w:rsidR="00701D96" w:rsidRDefault="00E10E86" w:rsidP="00701D96">
      <w:pPr>
        <w:autoSpaceDE w:val="0"/>
        <w:autoSpaceDN w:val="0"/>
        <w:adjustRightInd w:val="0"/>
        <w:spacing w:after="0" w:line="400" w:lineRule="atLeast"/>
        <w:rPr>
          <w:rFonts w:ascii="Times New Roman" w:hAnsi="Times New Roman" w:cs="Times New Roman"/>
          <w:b/>
          <w:sz w:val="24"/>
          <w:szCs w:val="24"/>
        </w:rPr>
      </w:pPr>
      <w:r w:rsidRPr="00701D96">
        <w:rPr>
          <w:rFonts w:ascii="Times New Roman" w:hAnsi="Times New Roman" w:cs="Times New Roman"/>
          <w:b/>
          <w:sz w:val="24"/>
          <w:szCs w:val="24"/>
        </w:rPr>
        <w:lastRenderedPageBreak/>
        <w:t>DISCUSSION</w:t>
      </w:r>
    </w:p>
    <w:p w:rsidR="006E146F" w:rsidRDefault="006E146F" w:rsidP="00B3176C">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results of the present investigation </w:t>
      </w:r>
      <w:r w:rsidR="001F2463">
        <w:rPr>
          <w:rFonts w:ascii="Times New Roman" w:hAnsi="Times New Roman" w:cs="Times New Roman"/>
          <w:sz w:val="24"/>
          <w:szCs w:val="24"/>
        </w:rPr>
        <w:t>clearly indicate</w:t>
      </w:r>
      <w:r w:rsidR="0044360A">
        <w:rPr>
          <w:rFonts w:ascii="Times New Roman" w:hAnsi="Times New Roman" w:cs="Times New Roman"/>
          <w:sz w:val="24"/>
          <w:szCs w:val="24"/>
        </w:rPr>
        <w:t xml:space="preserve"> that there is significant difference in </w:t>
      </w:r>
      <w:r w:rsidR="00A93DA1">
        <w:rPr>
          <w:rFonts w:ascii="Times New Roman" w:hAnsi="Times New Roman" w:cs="Times New Roman"/>
          <w:sz w:val="24"/>
          <w:szCs w:val="24"/>
        </w:rPr>
        <w:t>‘Reactivity to work over load’, ‘Reactivity to social conflict’, ‘Reactivity to social evaluation’ and ‘</w:t>
      </w:r>
      <w:r w:rsidR="00A93DA1" w:rsidRPr="00275E53">
        <w:rPr>
          <w:rFonts w:ascii="Times New Roman" w:hAnsi="Times New Roman" w:cs="Times New Roman"/>
          <w:color w:val="000000"/>
          <w:sz w:val="24"/>
          <w:szCs w:val="24"/>
        </w:rPr>
        <w:t>Total perceived stress reactivity</w:t>
      </w:r>
      <w:r w:rsidR="00A93DA1">
        <w:rPr>
          <w:rFonts w:ascii="Times New Roman" w:hAnsi="Times New Roman" w:cs="Times New Roman"/>
          <w:color w:val="000000"/>
          <w:sz w:val="24"/>
          <w:szCs w:val="24"/>
        </w:rPr>
        <w:t>’</w:t>
      </w:r>
      <w:r w:rsidR="00A93DA1">
        <w:rPr>
          <w:rFonts w:ascii="Times New Roman" w:hAnsi="Times New Roman" w:cs="Times New Roman"/>
          <w:sz w:val="24"/>
          <w:szCs w:val="24"/>
        </w:rPr>
        <w:t xml:space="preserve"> </w:t>
      </w:r>
      <w:r w:rsidR="0044360A">
        <w:rPr>
          <w:rFonts w:ascii="Times New Roman" w:hAnsi="Times New Roman" w:cs="Times New Roman"/>
          <w:sz w:val="24"/>
          <w:szCs w:val="24"/>
        </w:rPr>
        <w:t xml:space="preserve">between sportspersons from Government and Private sector sports hostels. </w:t>
      </w:r>
      <w:r w:rsidR="00B3176C">
        <w:rPr>
          <w:rFonts w:ascii="Times New Roman" w:hAnsi="Times New Roman" w:cs="Times New Roman"/>
          <w:sz w:val="24"/>
          <w:szCs w:val="24"/>
        </w:rPr>
        <w:t xml:space="preserve">Sportspersons of Government sports hostels had higher stress to reactivity in all the sub </w:t>
      </w:r>
      <w:r w:rsidR="00596BC5">
        <w:rPr>
          <w:rFonts w:ascii="Times New Roman" w:hAnsi="Times New Roman" w:cs="Times New Roman"/>
          <w:sz w:val="24"/>
          <w:szCs w:val="24"/>
        </w:rPr>
        <w:t>variables</w:t>
      </w:r>
      <w:r w:rsidR="00B3176C">
        <w:rPr>
          <w:rFonts w:ascii="Times New Roman" w:hAnsi="Times New Roman" w:cs="Times New Roman"/>
          <w:sz w:val="24"/>
          <w:szCs w:val="24"/>
        </w:rPr>
        <w:t xml:space="preserve"> in the present study.</w:t>
      </w:r>
    </w:p>
    <w:p w:rsidR="0076148B" w:rsidRPr="006E146F" w:rsidRDefault="0076148B" w:rsidP="00B3176C">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a similar study by </w:t>
      </w:r>
      <w:r w:rsidRPr="0076148B">
        <w:rPr>
          <w:rFonts w:ascii="Times New Roman" w:hAnsi="Times New Roman" w:cs="Times New Roman"/>
          <w:sz w:val="24"/>
          <w:szCs w:val="24"/>
        </w:rPr>
        <w:t>Abedalhafiz</w:t>
      </w:r>
      <w:r>
        <w:rPr>
          <w:rFonts w:ascii="Times New Roman" w:hAnsi="Times New Roman" w:cs="Times New Roman"/>
          <w:sz w:val="24"/>
          <w:szCs w:val="24"/>
        </w:rPr>
        <w:t xml:space="preserve">, </w:t>
      </w:r>
      <w:r>
        <w:rPr>
          <w:rFonts w:ascii="Times-Roman" w:hAnsi="Times-Roman" w:cs="Times-Roman"/>
          <w:sz w:val="26"/>
          <w:szCs w:val="26"/>
        </w:rPr>
        <w:t>Altahayneh</w:t>
      </w:r>
      <w:r>
        <w:rPr>
          <w:rFonts w:ascii="Times-Roman" w:hAnsi="Times-Roman" w:cs="Times-Roman"/>
          <w:sz w:val="26"/>
          <w:szCs w:val="26"/>
        </w:rPr>
        <w:t xml:space="preserve"> and </w:t>
      </w:r>
      <w:r>
        <w:rPr>
          <w:rFonts w:ascii="Times-Roman" w:hAnsi="Times-Roman" w:cs="Times-Roman"/>
          <w:sz w:val="26"/>
          <w:szCs w:val="26"/>
        </w:rPr>
        <w:t>Al-Haliq</w:t>
      </w:r>
      <w:r>
        <w:rPr>
          <w:rFonts w:ascii="Times-Roman" w:hAnsi="Times-Roman" w:cs="Times-Roman"/>
          <w:sz w:val="26"/>
          <w:szCs w:val="26"/>
        </w:rPr>
        <w:t xml:space="preserve"> (2010) the r</w:t>
      </w:r>
      <w:r w:rsidRPr="0076148B">
        <w:rPr>
          <w:rFonts w:ascii="Times New Roman" w:hAnsi="Times New Roman" w:cs="Times New Roman"/>
          <w:sz w:val="24"/>
          <w:szCs w:val="24"/>
        </w:rPr>
        <w:t>esults suggest that</w:t>
      </w:r>
      <w:r>
        <w:rPr>
          <w:rFonts w:ascii="Times New Roman" w:hAnsi="Times New Roman" w:cs="Times New Roman"/>
          <w:sz w:val="24"/>
          <w:szCs w:val="24"/>
        </w:rPr>
        <w:t xml:space="preserve"> </w:t>
      </w:r>
      <w:r w:rsidRPr="0076148B">
        <w:rPr>
          <w:rFonts w:ascii="Times New Roman" w:hAnsi="Times New Roman" w:cs="Times New Roman"/>
          <w:sz w:val="24"/>
          <w:szCs w:val="24"/>
        </w:rPr>
        <w:t>interventions designed to reduce stress should seek to increase the use of avoidance and approach styles to cope with stress.</w:t>
      </w:r>
      <w:r w:rsidR="00CA77D2">
        <w:rPr>
          <w:rFonts w:ascii="Times New Roman" w:hAnsi="Times New Roman" w:cs="Times New Roman"/>
          <w:sz w:val="24"/>
          <w:szCs w:val="24"/>
        </w:rPr>
        <w:t xml:space="preserve"> </w:t>
      </w:r>
      <w:r w:rsidR="00A337F2">
        <w:rPr>
          <w:rFonts w:ascii="Times New Roman" w:hAnsi="Times New Roman" w:cs="Times New Roman"/>
          <w:sz w:val="24"/>
          <w:szCs w:val="24"/>
        </w:rPr>
        <w:t xml:space="preserve">Student </w:t>
      </w:r>
      <w:r w:rsidR="00A337F2">
        <w:rPr>
          <w:rFonts w:ascii="Times New Roman" w:hAnsi="Times New Roman" w:cs="Times New Roman"/>
          <w:sz w:val="24"/>
          <w:szCs w:val="24"/>
        </w:rPr>
        <w:t>athletes</w:t>
      </w:r>
      <w:r w:rsidR="00A337F2" w:rsidRPr="0076148B">
        <w:rPr>
          <w:rFonts w:ascii="Times New Roman" w:hAnsi="Times New Roman" w:cs="Times New Roman"/>
          <w:sz w:val="24"/>
          <w:szCs w:val="24"/>
        </w:rPr>
        <w:t xml:space="preserve"> </w:t>
      </w:r>
      <w:r>
        <w:rPr>
          <w:rFonts w:ascii="Times New Roman" w:hAnsi="Times New Roman" w:cs="Times New Roman"/>
          <w:sz w:val="24"/>
          <w:szCs w:val="24"/>
        </w:rPr>
        <w:t xml:space="preserve">of study by </w:t>
      </w:r>
      <w:r w:rsidRPr="00151133">
        <w:rPr>
          <w:rFonts w:ascii="Times New Roman" w:hAnsi="Times New Roman" w:cs="Times New Roman"/>
          <w:sz w:val="24"/>
        </w:rPr>
        <w:t>Finnemore</w:t>
      </w:r>
      <w:r>
        <w:rPr>
          <w:rFonts w:ascii="Times New Roman" w:hAnsi="Times New Roman" w:cs="Times New Roman"/>
          <w:sz w:val="24"/>
        </w:rPr>
        <w:t xml:space="preserve"> (2017)</w:t>
      </w:r>
      <w:r w:rsidRPr="0076148B">
        <w:rPr>
          <w:rFonts w:ascii="Times New Roman" w:hAnsi="Times New Roman" w:cs="Times New Roman"/>
          <w:sz w:val="24"/>
          <w:szCs w:val="24"/>
        </w:rPr>
        <w:t xml:space="preserve"> indicated that </w:t>
      </w:r>
      <w:r w:rsidR="00A337F2">
        <w:rPr>
          <w:rFonts w:ascii="Times New Roman" w:hAnsi="Times New Roman" w:cs="Times New Roman"/>
          <w:sz w:val="24"/>
          <w:szCs w:val="24"/>
        </w:rPr>
        <w:t xml:space="preserve">thay </w:t>
      </w:r>
      <w:r w:rsidRPr="0076148B">
        <w:rPr>
          <w:rFonts w:ascii="Times New Roman" w:hAnsi="Times New Roman" w:cs="Times New Roman"/>
          <w:sz w:val="24"/>
          <w:szCs w:val="24"/>
        </w:rPr>
        <w:t>felt stressed sometimes to fairly often but felt in control of their lives. They identified academics, social, and personal wellness issues as concerns which caused them to experience stress.</w:t>
      </w:r>
    </w:p>
    <w:p w:rsidR="00877AA8" w:rsidRDefault="00E10E86" w:rsidP="00701D96">
      <w:pPr>
        <w:spacing w:before="240"/>
        <w:jc w:val="both"/>
        <w:rPr>
          <w:rFonts w:ascii="Times New Roman" w:hAnsi="Times New Roman" w:cs="Times New Roman"/>
          <w:b/>
          <w:sz w:val="24"/>
          <w:szCs w:val="24"/>
        </w:rPr>
      </w:pPr>
      <w:r w:rsidRPr="00877AA8">
        <w:rPr>
          <w:rFonts w:ascii="Times New Roman" w:hAnsi="Times New Roman" w:cs="Times New Roman"/>
          <w:b/>
          <w:sz w:val="24"/>
          <w:szCs w:val="24"/>
        </w:rPr>
        <w:t>CONCLUSION</w:t>
      </w:r>
    </w:p>
    <w:p w:rsidR="00C259B7" w:rsidRPr="00C259B7" w:rsidRDefault="001F2463" w:rsidP="00E110E3">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sportspersons of Government sports hostels had higher </w:t>
      </w:r>
      <w:r w:rsidR="00625777">
        <w:rPr>
          <w:rFonts w:ascii="Times New Roman" w:hAnsi="Times New Roman" w:cs="Times New Roman"/>
          <w:sz w:val="24"/>
          <w:szCs w:val="24"/>
        </w:rPr>
        <w:t xml:space="preserve">stress in </w:t>
      </w:r>
      <w:r w:rsidR="00625777">
        <w:rPr>
          <w:rFonts w:ascii="Times New Roman" w:hAnsi="Times New Roman" w:cs="Times New Roman"/>
          <w:sz w:val="24"/>
          <w:szCs w:val="24"/>
        </w:rPr>
        <w:t xml:space="preserve">Reactivity to work over load, Reactivity to social conflict, Reactivity to social evaluation and </w:t>
      </w:r>
      <w:r w:rsidR="00625777" w:rsidRPr="00275E53">
        <w:rPr>
          <w:rFonts w:ascii="Times New Roman" w:hAnsi="Times New Roman" w:cs="Times New Roman"/>
          <w:color w:val="000000"/>
          <w:sz w:val="24"/>
          <w:szCs w:val="24"/>
        </w:rPr>
        <w:t>Total perceived stress reactivity</w:t>
      </w:r>
      <w:r w:rsidR="00625777">
        <w:rPr>
          <w:rFonts w:ascii="Times New Roman" w:hAnsi="Times New Roman" w:cs="Times New Roman"/>
          <w:color w:val="000000"/>
          <w:sz w:val="24"/>
          <w:szCs w:val="24"/>
        </w:rPr>
        <w:t xml:space="preserve"> as compared to sportspersons in private sports hostels</w:t>
      </w:r>
      <w:r w:rsidR="0056406A">
        <w:rPr>
          <w:rFonts w:ascii="Times New Roman" w:hAnsi="Times New Roman" w:cs="Times New Roman"/>
          <w:sz w:val="24"/>
          <w:szCs w:val="24"/>
        </w:rPr>
        <w:t>.</w:t>
      </w:r>
    </w:p>
    <w:p w:rsidR="0073683C" w:rsidRDefault="00303388">
      <w:pPr>
        <w:rPr>
          <w:rFonts w:ascii="Times New Roman" w:hAnsi="Times New Roman" w:cs="Times New Roman"/>
          <w:b/>
          <w:sz w:val="24"/>
          <w:szCs w:val="24"/>
        </w:rPr>
      </w:pPr>
      <w:r w:rsidRPr="000949EE">
        <w:rPr>
          <w:rFonts w:ascii="Times New Roman" w:hAnsi="Times New Roman" w:cs="Times New Roman"/>
          <w:b/>
          <w:sz w:val="24"/>
          <w:szCs w:val="24"/>
        </w:rPr>
        <w:t>REFERENCES</w:t>
      </w:r>
    </w:p>
    <w:p w:rsidR="0076148B" w:rsidRPr="0076148B" w:rsidRDefault="0076148B" w:rsidP="0076148B">
      <w:pPr>
        <w:pStyle w:val="ListParagraph"/>
        <w:numPr>
          <w:ilvl w:val="0"/>
          <w:numId w:val="5"/>
        </w:numPr>
        <w:spacing w:after="0"/>
        <w:jc w:val="both"/>
        <w:rPr>
          <w:rFonts w:ascii="Times New Roman" w:hAnsi="Times New Roman" w:cs="Times New Roman"/>
          <w:sz w:val="24"/>
        </w:rPr>
      </w:pPr>
      <w:r w:rsidRPr="0076148B">
        <w:rPr>
          <w:rFonts w:ascii="Times New Roman" w:hAnsi="Times New Roman" w:cs="Times New Roman"/>
          <w:sz w:val="24"/>
        </w:rPr>
        <w:t>Abedalbasit Abedalhafiz, Ziad Altahayneh, Mahmoud Al-Haliq, (2010) “Sources of stress and coping styles among student-athletes in Jordan universities”, Procedia - Social and Behavioral Sciences, Volume 5, Pages 1911-1917,</w:t>
      </w:r>
    </w:p>
    <w:p w:rsidR="0076148B" w:rsidRDefault="0076148B" w:rsidP="00DB3389">
      <w:pPr>
        <w:numPr>
          <w:ilvl w:val="0"/>
          <w:numId w:val="5"/>
        </w:numPr>
        <w:spacing w:before="100" w:beforeAutospacing="1" w:after="100" w:afterAutospacing="1" w:line="240" w:lineRule="auto"/>
        <w:jc w:val="both"/>
        <w:rPr>
          <w:rFonts w:ascii="Times New Roman" w:eastAsia="Times New Roman" w:hAnsi="Times New Roman" w:cs="Times New Roman"/>
          <w:color w:val="222222"/>
          <w:sz w:val="24"/>
          <w:szCs w:val="24"/>
        </w:rPr>
      </w:pPr>
      <w:r w:rsidRPr="001E1CFF">
        <w:rPr>
          <w:rFonts w:ascii="Times New Roman" w:eastAsia="Times New Roman" w:hAnsi="Times New Roman" w:cs="Times New Roman"/>
          <w:color w:val="222222"/>
          <w:sz w:val="24"/>
          <w:szCs w:val="24"/>
        </w:rPr>
        <w:t>Anshel, M. H., &amp; Sutarso, T. (2007). Relationships between sources of acute stress and athletes’ coping style in competitive sport as a function of gender. Psychology of Sport and Exercise, 8, 1–24.</w:t>
      </w:r>
    </w:p>
    <w:p w:rsidR="0076148B" w:rsidRPr="00AD5959" w:rsidRDefault="0076148B" w:rsidP="00D66AEA">
      <w:pPr>
        <w:numPr>
          <w:ilvl w:val="0"/>
          <w:numId w:val="5"/>
        </w:numPr>
        <w:spacing w:before="100" w:beforeAutospacing="1" w:after="100" w:afterAutospacing="1" w:line="240" w:lineRule="auto"/>
        <w:jc w:val="both"/>
        <w:rPr>
          <w:rFonts w:ascii="Times New Roman" w:eastAsia="Times New Roman" w:hAnsi="Times New Roman" w:cs="Times New Roman"/>
          <w:color w:val="222222"/>
          <w:sz w:val="24"/>
          <w:szCs w:val="24"/>
        </w:rPr>
      </w:pPr>
      <w:r w:rsidRPr="00AD5959">
        <w:rPr>
          <w:rFonts w:ascii="Times New Roman" w:eastAsia="Times New Roman" w:hAnsi="Times New Roman" w:cs="Times New Roman"/>
          <w:color w:val="222222"/>
          <w:sz w:val="24"/>
          <w:szCs w:val="24"/>
        </w:rPr>
        <w:t>Arnold, R., Fletcher, D., and Daniels, K. (2017). Organisational stressors, coping, and outcomes in competitive sport. J. Sports Sci. 35, 694–703. doi: 10.1080/ 02640414.2016.1184299</w:t>
      </w:r>
    </w:p>
    <w:p w:rsidR="0076148B" w:rsidRDefault="0076148B" w:rsidP="00D85A51">
      <w:pPr>
        <w:numPr>
          <w:ilvl w:val="0"/>
          <w:numId w:val="5"/>
        </w:numPr>
        <w:spacing w:before="100" w:beforeAutospacing="1" w:after="100" w:afterAutospacing="1" w:line="240" w:lineRule="auto"/>
        <w:jc w:val="both"/>
        <w:rPr>
          <w:rFonts w:ascii="Times New Roman" w:eastAsia="Times New Roman" w:hAnsi="Times New Roman" w:cs="Times New Roman"/>
          <w:color w:val="222222"/>
          <w:sz w:val="24"/>
          <w:szCs w:val="24"/>
        </w:rPr>
      </w:pPr>
      <w:r w:rsidRPr="00D85A51">
        <w:rPr>
          <w:rFonts w:ascii="Times New Roman" w:eastAsia="Times New Roman" w:hAnsi="Times New Roman" w:cs="Times New Roman"/>
          <w:color w:val="222222"/>
          <w:sz w:val="24"/>
          <w:szCs w:val="24"/>
        </w:rPr>
        <w:t xml:space="preserve">Britton, </w:t>
      </w:r>
      <w:r>
        <w:rPr>
          <w:rFonts w:ascii="Times New Roman" w:eastAsia="Times New Roman" w:hAnsi="Times New Roman" w:cs="Times New Roman"/>
          <w:color w:val="222222"/>
          <w:sz w:val="24"/>
          <w:szCs w:val="24"/>
        </w:rPr>
        <w:t xml:space="preserve">D., </w:t>
      </w:r>
      <w:r w:rsidRPr="00D85A51">
        <w:rPr>
          <w:rFonts w:ascii="Times New Roman" w:eastAsia="Times New Roman" w:hAnsi="Times New Roman" w:cs="Times New Roman"/>
          <w:color w:val="222222"/>
          <w:sz w:val="24"/>
          <w:szCs w:val="24"/>
        </w:rPr>
        <w:t xml:space="preserve">Kavanagh, </w:t>
      </w:r>
      <w:r>
        <w:rPr>
          <w:rFonts w:ascii="Times New Roman" w:eastAsia="Times New Roman" w:hAnsi="Times New Roman" w:cs="Times New Roman"/>
          <w:color w:val="222222"/>
          <w:sz w:val="24"/>
          <w:szCs w:val="24"/>
        </w:rPr>
        <w:t>E.</w:t>
      </w:r>
      <w:r w:rsidRPr="00D85A51">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and</w:t>
      </w:r>
      <w:r w:rsidRPr="00D85A51">
        <w:rPr>
          <w:rFonts w:ascii="Times New Roman" w:eastAsia="Times New Roman" w:hAnsi="Times New Roman" w:cs="Times New Roman"/>
          <w:color w:val="222222"/>
          <w:sz w:val="24"/>
          <w:szCs w:val="24"/>
        </w:rPr>
        <w:t xml:space="preserve"> Polman, Remco. (2017). The Perceived Stress Reactivity Scale for Adolescent Athletes. Personality and Individual Differences. 116. 10.1016/j.paid.2017.05.008.</w:t>
      </w:r>
    </w:p>
    <w:p w:rsidR="0076148B" w:rsidRDefault="0076148B" w:rsidP="00585E95">
      <w:pPr>
        <w:numPr>
          <w:ilvl w:val="0"/>
          <w:numId w:val="5"/>
        </w:numPr>
        <w:spacing w:before="100" w:beforeAutospacing="1" w:after="100" w:afterAutospacing="1" w:line="240" w:lineRule="auto"/>
        <w:jc w:val="both"/>
        <w:rPr>
          <w:rFonts w:ascii="Times New Roman" w:eastAsia="Times New Roman" w:hAnsi="Times New Roman" w:cs="Times New Roman"/>
          <w:color w:val="222222"/>
          <w:sz w:val="24"/>
          <w:szCs w:val="24"/>
        </w:rPr>
      </w:pPr>
      <w:r w:rsidRPr="00BD0139">
        <w:rPr>
          <w:rFonts w:ascii="Times New Roman" w:eastAsia="Times New Roman" w:hAnsi="Times New Roman" w:cs="Times New Roman"/>
          <w:color w:val="222222"/>
          <w:sz w:val="24"/>
          <w:szCs w:val="24"/>
        </w:rPr>
        <w:t>Calmeiro, L., Tenenbaum,G., Eccles, D, W., (2014), ‘Managing Pressure: Patterns of Appraisals and Coping Strategies of Non-elite and Elite Athletes during Competition’, Journal of Sports Sciences 30 pp. 1-8</w:t>
      </w:r>
    </w:p>
    <w:p w:rsidR="0076148B" w:rsidRDefault="0076148B" w:rsidP="00D85A51">
      <w:pPr>
        <w:numPr>
          <w:ilvl w:val="0"/>
          <w:numId w:val="5"/>
        </w:numPr>
        <w:spacing w:before="100" w:beforeAutospacing="1" w:after="100" w:afterAutospacing="1" w:line="240" w:lineRule="auto"/>
        <w:jc w:val="both"/>
        <w:rPr>
          <w:rFonts w:ascii="Times New Roman" w:eastAsia="Times New Roman" w:hAnsi="Times New Roman" w:cs="Times New Roman"/>
          <w:color w:val="222222"/>
          <w:sz w:val="24"/>
          <w:szCs w:val="24"/>
        </w:rPr>
      </w:pPr>
      <w:r w:rsidRPr="00AD5959">
        <w:rPr>
          <w:rFonts w:ascii="Times New Roman" w:eastAsia="Times New Roman" w:hAnsi="Times New Roman" w:cs="Times New Roman"/>
          <w:color w:val="222222"/>
          <w:sz w:val="24"/>
          <w:szCs w:val="24"/>
        </w:rPr>
        <w:lastRenderedPageBreak/>
        <w:t>Crane, J., and Temple, V. (2015). A systematic review of dropout from organized sport among children and youth. Eur. Phy. Educ. Rev. 21, 114–131. doi: 10.1177/1356336x14555294</w:t>
      </w:r>
    </w:p>
    <w:p w:rsidR="0076148B" w:rsidRPr="0076148B" w:rsidRDefault="0076148B" w:rsidP="0076148B">
      <w:pPr>
        <w:pStyle w:val="ListParagraph"/>
        <w:numPr>
          <w:ilvl w:val="0"/>
          <w:numId w:val="5"/>
        </w:numPr>
        <w:spacing w:after="0"/>
        <w:jc w:val="both"/>
        <w:rPr>
          <w:rFonts w:ascii="Times New Roman" w:hAnsi="Times New Roman" w:cs="Times New Roman"/>
          <w:sz w:val="24"/>
        </w:rPr>
      </w:pPr>
      <w:r w:rsidRPr="0076148B">
        <w:rPr>
          <w:rFonts w:ascii="Times New Roman" w:hAnsi="Times New Roman" w:cs="Times New Roman"/>
          <w:sz w:val="24"/>
        </w:rPr>
        <w:t>Finnemore, R. (2017) "Perceptions of Stress Experienced by Student-Athletes in an Education Opportunity Program" (2017). Counselor Education Capstone. 44. https://digitalcommons.brockport.edu/edc_capstone/44</w:t>
      </w:r>
    </w:p>
    <w:p w:rsidR="0076148B" w:rsidRDefault="0076148B" w:rsidP="00585E95">
      <w:pPr>
        <w:numPr>
          <w:ilvl w:val="0"/>
          <w:numId w:val="5"/>
        </w:numPr>
        <w:spacing w:before="100" w:beforeAutospacing="1" w:after="100" w:afterAutospacing="1" w:line="240" w:lineRule="auto"/>
        <w:jc w:val="both"/>
        <w:rPr>
          <w:rFonts w:ascii="Times New Roman" w:eastAsia="Times New Roman" w:hAnsi="Times New Roman" w:cs="Times New Roman"/>
          <w:color w:val="222222"/>
          <w:sz w:val="24"/>
          <w:szCs w:val="24"/>
        </w:rPr>
      </w:pPr>
      <w:r w:rsidRPr="00BD0139">
        <w:rPr>
          <w:rFonts w:ascii="Times New Roman" w:eastAsia="Times New Roman" w:hAnsi="Times New Roman" w:cs="Times New Roman"/>
          <w:color w:val="222222"/>
          <w:sz w:val="24"/>
          <w:szCs w:val="24"/>
        </w:rPr>
        <w:t>Gill, D. L. (1994). A sport and exercise psychology perspective on stress. </w:t>
      </w:r>
      <w:r w:rsidRPr="00BD0139">
        <w:rPr>
          <w:rFonts w:ascii="Times New Roman" w:eastAsia="Times New Roman" w:hAnsi="Times New Roman" w:cs="Times New Roman"/>
          <w:i/>
          <w:iCs/>
          <w:color w:val="222222"/>
          <w:sz w:val="24"/>
          <w:szCs w:val="24"/>
        </w:rPr>
        <w:t>Quest, 46, </w:t>
      </w:r>
      <w:r w:rsidRPr="00BD0139">
        <w:rPr>
          <w:rFonts w:ascii="Times New Roman" w:eastAsia="Times New Roman" w:hAnsi="Times New Roman" w:cs="Times New Roman"/>
          <w:color w:val="222222"/>
          <w:sz w:val="24"/>
          <w:szCs w:val="24"/>
        </w:rPr>
        <w:t>20–27.</w:t>
      </w:r>
    </w:p>
    <w:p w:rsidR="0076148B" w:rsidRDefault="0076148B" w:rsidP="0026458D">
      <w:pPr>
        <w:numPr>
          <w:ilvl w:val="0"/>
          <w:numId w:val="5"/>
        </w:numPr>
        <w:spacing w:before="100" w:beforeAutospacing="1" w:after="100" w:afterAutospacing="1" w:line="240" w:lineRule="auto"/>
        <w:jc w:val="both"/>
        <w:rPr>
          <w:rFonts w:ascii="Times New Roman" w:eastAsia="Times New Roman" w:hAnsi="Times New Roman" w:cs="Times New Roman"/>
          <w:color w:val="222222"/>
          <w:sz w:val="24"/>
          <w:szCs w:val="24"/>
        </w:rPr>
      </w:pPr>
      <w:r w:rsidRPr="00AD5959">
        <w:rPr>
          <w:rFonts w:ascii="Times New Roman" w:eastAsia="Times New Roman" w:hAnsi="Times New Roman" w:cs="Times New Roman"/>
          <w:color w:val="222222"/>
          <w:sz w:val="24"/>
          <w:szCs w:val="24"/>
        </w:rPr>
        <w:t>Goodger, K., Gorely, T., Lavallee, D., and Harwood, C. (2007). Burnout in sport: a systematic review. Sport Psychol. 21, 125–151.</w:t>
      </w:r>
    </w:p>
    <w:p w:rsidR="0076148B" w:rsidRPr="00BD0139" w:rsidRDefault="0076148B" w:rsidP="00585E95">
      <w:pPr>
        <w:numPr>
          <w:ilvl w:val="0"/>
          <w:numId w:val="5"/>
        </w:numPr>
        <w:spacing w:before="100" w:beforeAutospacing="1" w:after="100" w:afterAutospacing="1" w:line="240" w:lineRule="auto"/>
        <w:jc w:val="both"/>
        <w:rPr>
          <w:rFonts w:ascii="Times New Roman" w:eastAsia="Times New Roman" w:hAnsi="Times New Roman" w:cs="Times New Roman"/>
          <w:color w:val="222222"/>
          <w:sz w:val="24"/>
          <w:szCs w:val="24"/>
        </w:rPr>
      </w:pPr>
      <w:r w:rsidRPr="00BD0139">
        <w:rPr>
          <w:rFonts w:ascii="Times New Roman" w:eastAsia="Times New Roman" w:hAnsi="Times New Roman" w:cs="Times New Roman"/>
          <w:color w:val="222222"/>
          <w:sz w:val="24"/>
          <w:szCs w:val="24"/>
        </w:rPr>
        <w:t>Hanin, Y. L. (2007). Emotions and athletic performance: Individual zones of optimal functioning model. In D. Smith &amp; M. Bar-Eli (Eds.), Essential readings in sport and exercise psychology (pp. 55–73). Champaign, IL: Human Kinetics.</w:t>
      </w:r>
    </w:p>
    <w:p w:rsidR="0076148B" w:rsidRDefault="0076148B" w:rsidP="00585E95">
      <w:pPr>
        <w:numPr>
          <w:ilvl w:val="0"/>
          <w:numId w:val="5"/>
        </w:numPr>
        <w:spacing w:before="100" w:beforeAutospacing="1" w:after="100" w:afterAutospacing="1" w:line="240" w:lineRule="auto"/>
        <w:jc w:val="both"/>
        <w:rPr>
          <w:rFonts w:ascii="Times New Roman" w:eastAsia="Times New Roman" w:hAnsi="Times New Roman" w:cs="Times New Roman"/>
          <w:color w:val="222222"/>
          <w:sz w:val="24"/>
          <w:szCs w:val="24"/>
        </w:rPr>
      </w:pPr>
      <w:r w:rsidRPr="001E1CFF">
        <w:rPr>
          <w:rFonts w:ascii="Times New Roman" w:eastAsia="Times New Roman" w:hAnsi="Times New Roman" w:cs="Times New Roman"/>
          <w:color w:val="222222"/>
          <w:sz w:val="24"/>
          <w:szCs w:val="24"/>
        </w:rPr>
        <w:t>Jones, J. G. (1990). A cognitive perspective on the processes underlying the relationship between stress and performance in sport. In J.G. Jones &amp; L. Hardy (Eds.), Stress and performance in sport (pp. 17-42). Chichester, England: Wiley.</w:t>
      </w:r>
    </w:p>
    <w:p w:rsidR="0076148B" w:rsidRDefault="0076148B" w:rsidP="00585E95">
      <w:pPr>
        <w:numPr>
          <w:ilvl w:val="0"/>
          <w:numId w:val="5"/>
        </w:numPr>
        <w:spacing w:before="100" w:beforeAutospacing="1" w:after="100" w:afterAutospacing="1" w:line="240" w:lineRule="auto"/>
        <w:jc w:val="both"/>
        <w:rPr>
          <w:rFonts w:ascii="Times New Roman" w:eastAsia="Times New Roman" w:hAnsi="Times New Roman" w:cs="Times New Roman"/>
          <w:color w:val="222222"/>
          <w:sz w:val="24"/>
          <w:szCs w:val="24"/>
        </w:rPr>
      </w:pPr>
      <w:r w:rsidRPr="00BD0139">
        <w:rPr>
          <w:rFonts w:ascii="Times New Roman" w:eastAsia="Times New Roman" w:hAnsi="Times New Roman" w:cs="Times New Roman"/>
          <w:color w:val="222222"/>
          <w:sz w:val="24"/>
          <w:szCs w:val="24"/>
        </w:rPr>
        <w:t>Kroshus, E. (2014). Risk factors in the sport environment. In G.T. Brown (Ed.) Mind, body and sport: Understanding and supporting student-athlete mental wellness (73-75). Indianapolis, IN: NCAA.</w:t>
      </w:r>
    </w:p>
    <w:p w:rsidR="0076148B" w:rsidRDefault="0076148B" w:rsidP="00D66AEA">
      <w:pPr>
        <w:numPr>
          <w:ilvl w:val="0"/>
          <w:numId w:val="5"/>
        </w:numPr>
        <w:spacing w:before="100" w:beforeAutospacing="1" w:after="100" w:afterAutospacing="1" w:line="240" w:lineRule="auto"/>
        <w:jc w:val="both"/>
        <w:rPr>
          <w:rFonts w:ascii="Times New Roman" w:eastAsia="Times New Roman" w:hAnsi="Times New Roman" w:cs="Times New Roman"/>
          <w:color w:val="222222"/>
          <w:sz w:val="24"/>
          <w:szCs w:val="24"/>
        </w:rPr>
      </w:pPr>
      <w:r w:rsidRPr="00AD5959">
        <w:rPr>
          <w:rFonts w:ascii="Times New Roman" w:eastAsia="Times New Roman" w:hAnsi="Times New Roman" w:cs="Times New Roman"/>
          <w:color w:val="222222"/>
          <w:sz w:val="24"/>
          <w:szCs w:val="24"/>
        </w:rPr>
        <w:t>Laborde, S., Dosseville, F., Wolf, S., Martin, T., and You, M. (2016). Consequences and antecedents of debilitative precompetitive emotions. Psychol. Française 61, 303–317. doi: 10.1016/j.psfr.2016.05.002</w:t>
      </w:r>
    </w:p>
    <w:p w:rsidR="0076148B" w:rsidRPr="001E1CFF" w:rsidRDefault="0076148B" w:rsidP="00585E95">
      <w:pPr>
        <w:numPr>
          <w:ilvl w:val="0"/>
          <w:numId w:val="5"/>
        </w:numPr>
        <w:spacing w:before="100" w:beforeAutospacing="1" w:after="100" w:afterAutospacing="1" w:line="240" w:lineRule="auto"/>
        <w:jc w:val="both"/>
        <w:rPr>
          <w:rFonts w:ascii="Times New Roman" w:eastAsia="Times New Roman" w:hAnsi="Times New Roman" w:cs="Times New Roman"/>
          <w:color w:val="222222"/>
          <w:sz w:val="24"/>
          <w:szCs w:val="24"/>
        </w:rPr>
      </w:pPr>
      <w:r w:rsidRPr="001E1CFF">
        <w:rPr>
          <w:rFonts w:ascii="Times New Roman" w:eastAsia="Times New Roman" w:hAnsi="Times New Roman" w:cs="Times New Roman"/>
          <w:color w:val="222222"/>
          <w:sz w:val="24"/>
          <w:szCs w:val="24"/>
        </w:rPr>
        <w:t>Lazarus, R. S., &amp; Folkman, S. (1984). Stress, appraisal, and coping. New York: Springer.</w:t>
      </w:r>
    </w:p>
    <w:p w:rsidR="0076148B" w:rsidRDefault="0076148B" w:rsidP="00585E95">
      <w:pPr>
        <w:numPr>
          <w:ilvl w:val="0"/>
          <w:numId w:val="5"/>
        </w:numPr>
        <w:spacing w:before="100" w:beforeAutospacing="1" w:after="100" w:afterAutospacing="1" w:line="240" w:lineRule="auto"/>
        <w:jc w:val="both"/>
        <w:rPr>
          <w:rFonts w:ascii="Times New Roman" w:eastAsia="Times New Roman" w:hAnsi="Times New Roman" w:cs="Times New Roman"/>
          <w:color w:val="222222"/>
          <w:sz w:val="24"/>
          <w:szCs w:val="24"/>
        </w:rPr>
      </w:pPr>
      <w:r w:rsidRPr="00BD0139">
        <w:rPr>
          <w:rFonts w:ascii="Times New Roman" w:eastAsia="Times New Roman" w:hAnsi="Times New Roman" w:cs="Times New Roman"/>
          <w:color w:val="222222"/>
          <w:sz w:val="24"/>
          <w:szCs w:val="24"/>
        </w:rPr>
        <w:t>Spielberger, C. D. (1989). Stress and anxiety in sports. In D. Hackfort &amp; C. D. Spielberger (Eds.), Anxiety in sports: An international perspective (pp. 3–20).New York: Hemisphere.</w:t>
      </w:r>
    </w:p>
    <w:p w:rsidR="0076148B" w:rsidRDefault="0076148B" w:rsidP="00585E95">
      <w:pPr>
        <w:numPr>
          <w:ilvl w:val="0"/>
          <w:numId w:val="5"/>
        </w:numPr>
        <w:spacing w:before="100" w:beforeAutospacing="1" w:after="100" w:afterAutospacing="1" w:line="240" w:lineRule="auto"/>
        <w:jc w:val="both"/>
        <w:rPr>
          <w:rFonts w:ascii="Times New Roman" w:eastAsia="Times New Roman" w:hAnsi="Times New Roman" w:cs="Times New Roman"/>
          <w:color w:val="222222"/>
          <w:sz w:val="24"/>
          <w:szCs w:val="24"/>
        </w:rPr>
      </w:pPr>
      <w:r w:rsidRPr="001E1CFF">
        <w:rPr>
          <w:rFonts w:ascii="Times New Roman" w:eastAsia="Times New Roman" w:hAnsi="Times New Roman" w:cs="Times New Roman"/>
          <w:color w:val="222222"/>
          <w:sz w:val="24"/>
          <w:szCs w:val="24"/>
        </w:rPr>
        <w:t>Stein, F., &amp; Cutler, S. (2002). Psychosocial occupational therapy: A holistic approach (2nd ed.). San Diego: Singular Publishing.</w:t>
      </w:r>
    </w:p>
    <w:p w:rsidR="0076148B" w:rsidRPr="00AD5959" w:rsidRDefault="0076148B" w:rsidP="00D66AEA">
      <w:pPr>
        <w:numPr>
          <w:ilvl w:val="0"/>
          <w:numId w:val="5"/>
        </w:numPr>
        <w:spacing w:before="100" w:beforeAutospacing="1" w:after="100" w:afterAutospacing="1" w:line="240" w:lineRule="auto"/>
        <w:jc w:val="both"/>
        <w:rPr>
          <w:rFonts w:ascii="Times New Roman" w:eastAsia="Times New Roman" w:hAnsi="Times New Roman" w:cs="Times New Roman"/>
          <w:color w:val="222222"/>
          <w:sz w:val="24"/>
          <w:szCs w:val="24"/>
        </w:rPr>
      </w:pPr>
      <w:r w:rsidRPr="00AD5959">
        <w:rPr>
          <w:rFonts w:ascii="Times New Roman" w:eastAsia="Times New Roman" w:hAnsi="Times New Roman" w:cs="Times New Roman"/>
          <w:color w:val="222222"/>
          <w:sz w:val="24"/>
          <w:szCs w:val="24"/>
        </w:rPr>
        <w:t>van Paridon KN, Timmis MA, Nevison CM, et al. The anticipatory stress response to sport competition; a systematic review with meta-analysis of cortisol reactivity. BMJ Open Sport Exerc Med 2017;: e000261. doi:10.1136/ bmjsem-2017-000261</w:t>
      </w:r>
    </w:p>
    <w:p w:rsidR="0076148B" w:rsidRDefault="0076148B" w:rsidP="00DB3389">
      <w:pPr>
        <w:numPr>
          <w:ilvl w:val="0"/>
          <w:numId w:val="5"/>
        </w:numPr>
        <w:spacing w:before="100" w:beforeAutospacing="1" w:after="100" w:afterAutospacing="1" w:line="240" w:lineRule="auto"/>
        <w:jc w:val="both"/>
        <w:rPr>
          <w:rFonts w:ascii="Times New Roman" w:eastAsia="Times New Roman" w:hAnsi="Times New Roman" w:cs="Times New Roman"/>
          <w:color w:val="222222"/>
          <w:sz w:val="24"/>
          <w:szCs w:val="24"/>
        </w:rPr>
      </w:pPr>
      <w:r w:rsidRPr="001E1CFF">
        <w:rPr>
          <w:rFonts w:ascii="Times New Roman" w:eastAsia="Times New Roman" w:hAnsi="Times New Roman" w:cs="Times New Roman"/>
          <w:color w:val="222222"/>
          <w:sz w:val="24"/>
          <w:szCs w:val="24"/>
        </w:rPr>
        <w:t>White, G. A. (2008). Levels of stress and mechanisms of coping among male freshman athletes. Unpublished Master thesis, West Virginia University.</w:t>
      </w:r>
    </w:p>
    <w:p w:rsidR="00D876A6" w:rsidRDefault="00D876A6" w:rsidP="00D876A6">
      <w:pPr>
        <w:rPr>
          <w:rFonts w:ascii="Times New Roman" w:eastAsia="Times New Roman" w:hAnsi="Times New Roman" w:cs="Times New Roman"/>
          <w:sz w:val="24"/>
          <w:szCs w:val="24"/>
        </w:rPr>
      </w:pPr>
    </w:p>
    <w:p w:rsidR="00585E95" w:rsidRPr="00D876A6" w:rsidRDefault="00585E95" w:rsidP="00D876A6">
      <w:pPr>
        <w:rPr>
          <w:rFonts w:ascii="Times New Roman" w:eastAsia="Times New Roman" w:hAnsi="Times New Roman" w:cs="Times New Roman"/>
          <w:sz w:val="24"/>
          <w:szCs w:val="24"/>
        </w:rPr>
      </w:pPr>
    </w:p>
    <w:sectPr w:rsidR="00585E95" w:rsidRPr="00D876A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F82" w:rsidRDefault="00196F82" w:rsidP="00A55C95">
      <w:pPr>
        <w:spacing w:after="0" w:line="240" w:lineRule="auto"/>
      </w:pPr>
      <w:r>
        <w:separator/>
      </w:r>
    </w:p>
  </w:endnote>
  <w:endnote w:type="continuationSeparator" w:id="0">
    <w:p w:rsidR="00196F82" w:rsidRDefault="00196F82" w:rsidP="00A5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170640"/>
      <w:docPartObj>
        <w:docPartGallery w:val="Page Numbers (Bottom of Page)"/>
        <w:docPartUnique/>
      </w:docPartObj>
    </w:sdtPr>
    <w:sdtEndPr>
      <w:rPr>
        <w:noProof/>
      </w:rPr>
    </w:sdtEndPr>
    <w:sdtContent>
      <w:p w:rsidR="009352B3" w:rsidRDefault="009352B3">
        <w:pPr>
          <w:pStyle w:val="Footer"/>
          <w:jc w:val="right"/>
        </w:pPr>
        <w:r>
          <w:fldChar w:fldCharType="begin"/>
        </w:r>
        <w:r>
          <w:instrText xml:space="preserve"> PAGE   \* MERGEFORMAT </w:instrText>
        </w:r>
        <w:r>
          <w:fldChar w:fldCharType="separate"/>
        </w:r>
        <w:r w:rsidR="001D00E2">
          <w:rPr>
            <w:noProof/>
          </w:rPr>
          <w:t>1</w:t>
        </w:r>
        <w:r>
          <w:rPr>
            <w:noProof/>
          </w:rPr>
          <w:fldChar w:fldCharType="end"/>
        </w:r>
      </w:p>
    </w:sdtContent>
  </w:sdt>
  <w:p w:rsidR="009352B3" w:rsidRDefault="009352B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F82" w:rsidRDefault="00196F82" w:rsidP="00A55C95">
      <w:pPr>
        <w:spacing w:after="0" w:line="240" w:lineRule="auto"/>
      </w:pPr>
      <w:r>
        <w:separator/>
      </w:r>
    </w:p>
  </w:footnote>
  <w:footnote w:type="continuationSeparator" w:id="0">
    <w:p w:rsidR="00196F82" w:rsidRDefault="00196F82" w:rsidP="00A55C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C2030"/>
    <w:multiLevelType w:val="hybridMultilevel"/>
    <w:tmpl w:val="D1263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0A4F35"/>
    <w:multiLevelType w:val="hybridMultilevel"/>
    <w:tmpl w:val="D1263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6C10F9"/>
    <w:multiLevelType w:val="hybridMultilevel"/>
    <w:tmpl w:val="22E2B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C95168"/>
    <w:multiLevelType w:val="multilevel"/>
    <w:tmpl w:val="72B2A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6A73DA4"/>
    <w:multiLevelType w:val="hybridMultilevel"/>
    <w:tmpl w:val="E918ED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36F"/>
    <w:rsid w:val="00031AD5"/>
    <w:rsid w:val="00046BD8"/>
    <w:rsid w:val="00061823"/>
    <w:rsid w:val="00065A0C"/>
    <w:rsid w:val="00067FC9"/>
    <w:rsid w:val="00074A67"/>
    <w:rsid w:val="000910EF"/>
    <w:rsid w:val="000949EE"/>
    <w:rsid w:val="000B4279"/>
    <w:rsid w:val="000C125C"/>
    <w:rsid w:val="000E0146"/>
    <w:rsid w:val="00106960"/>
    <w:rsid w:val="00106B9E"/>
    <w:rsid w:val="001327F4"/>
    <w:rsid w:val="001526CD"/>
    <w:rsid w:val="0015314A"/>
    <w:rsid w:val="00162CD0"/>
    <w:rsid w:val="00173F65"/>
    <w:rsid w:val="001870F7"/>
    <w:rsid w:val="00196F82"/>
    <w:rsid w:val="001B09AA"/>
    <w:rsid w:val="001B1F23"/>
    <w:rsid w:val="001B22CB"/>
    <w:rsid w:val="001D00E2"/>
    <w:rsid w:val="001D064F"/>
    <w:rsid w:val="001D501D"/>
    <w:rsid w:val="001E1312"/>
    <w:rsid w:val="001F2463"/>
    <w:rsid w:val="002249A8"/>
    <w:rsid w:val="00231BF1"/>
    <w:rsid w:val="00236C02"/>
    <w:rsid w:val="00241E06"/>
    <w:rsid w:val="00250233"/>
    <w:rsid w:val="00252F9E"/>
    <w:rsid w:val="00255EB4"/>
    <w:rsid w:val="00257A9E"/>
    <w:rsid w:val="00261C11"/>
    <w:rsid w:val="00264573"/>
    <w:rsid w:val="0026458D"/>
    <w:rsid w:val="002742AF"/>
    <w:rsid w:val="00280B38"/>
    <w:rsid w:val="0029287B"/>
    <w:rsid w:val="00296F98"/>
    <w:rsid w:val="002B239F"/>
    <w:rsid w:val="002D1773"/>
    <w:rsid w:val="002E4C31"/>
    <w:rsid w:val="002E67AD"/>
    <w:rsid w:val="00303388"/>
    <w:rsid w:val="003170A5"/>
    <w:rsid w:val="0034101C"/>
    <w:rsid w:val="00343044"/>
    <w:rsid w:val="00352D78"/>
    <w:rsid w:val="0035461C"/>
    <w:rsid w:val="003B2E7A"/>
    <w:rsid w:val="003B657E"/>
    <w:rsid w:val="003E217D"/>
    <w:rsid w:val="003E306D"/>
    <w:rsid w:val="003F4C34"/>
    <w:rsid w:val="0043198A"/>
    <w:rsid w:val="0044360A"/>
    <w:rsid w:val="00444BB8"/>
    <w:rsid w:val="0046063F"/>
    <w:rsid w:val="00477A1E"/>
    <w:rsid w:val="00482018"/>
    <w:rsid w:val="00487FB0"/>
    <w:rsid w:val="004903E1"/>
    <w:rsid w:val="00495055"/>
    <w:rsid w:val="005359D3"/>
    <w:rsid w:val="005445CA"/>
    <w:rsid w:val="0056406A"/>
    <w:rsid w:val="005730D2"/>
    <w:rsid w:val="00582940"/>
    <w:rsid w:val="00585E95"/>
    <w:rsid w:val="00592B29"/>
    <w:rsid w:val="00593B05"/>
    <w:rsid w:val="00596BC5"/>
    <w:rsid w:val="005B2BBF"/>
    <w:rsid w:val="005C28F7"/>
    <w:rsid w:val="005D38C3"/>
    <w:rsid w:val="005F1B61"/>
    <w:rsid w:val="005F3C8F"/>
    <w:rsid w:val="005F5E92"/>
    <w:rsid w:val="00625777"/>
    <w:rsid w:val="006370BD"/>
    <w:rsid w:val="00637D73"/>
    <w:rsid w:val="00642901"/>
    <w:rsid w:val="00643492"/>
    <w:rsid w:val="0066083F"/>
    <w:rsid w:val="0069591E"/>
    <w:rsid w:val="006A2399"/>
    <w:rsid w:val="006E1023"/>
    <w:rsid w:val="006E146F"/>
    <w:rsid w:val="006E7789"/>
    <w:rsid w:val="00701D96"/>
    <w:rsid w:val="0070497C"/>
    <w:rsid w:val="00710CA1"/>
    <w:rsid w:val="00715D4C"/>
    <w:rsid w:val="0072729A"/>
    <w:rsid w:val="0073683C"/>
    <w:rsid w:val="007459F6"/>
    <w:rsid w:val="00745D18"/>
    <w:rsid w:val="0075421A"/>
    <w:rsid w:val="0076148B"/>
    <w:rsid w:val="007615D6"/>
    <w:rsid w:val="0076261F"/>
    <w:rsid w:val="007640D5"/>
    <w:rsid w:val="00773420"/>
    <w:rsid w:val="00776EBA"/>
    <w:rsid w:val="007774C9"/>
    <w:rsid w:val="00791FFC"/>
    <w:rsid w:val="007B33B4"/>
    <w:rsid w:val="007C107E"/>
    <w:rsid w:val="007C3485"/>
    <w:rsid w:val="007D41B8"/>
    <w:rsid w:val="007E2DA6"/>
    <w:rsid w:val="007F5B0A"/>
    <w:rsid w:val="00817D27"/>
    <w:rsid w:val="00866074"/>
    <w:rsid w:val="008671D7"/>
    <w:rsid w:val="00877AA8"/>
    <w:rsid w:val="008B76B6"/>
    <w:rsid w:val="008D070B"/>
    <w:rsid w:val="008F09D4"/>
    <w:rsid w:val="008F5E9C"/>
    <w:rsid w:val="009039B8"/>
    <w:rsid w:val="0090456E"/>
    <w:rsid w:val="00911832"/>
    <w:rsid w:val="00930426"/>
    <w:rsid w:val="009352B3"/>
    <w:rsid w:val="0098550A"/>
    <w:rsid w:val="00987E1B"/>
    <w:rsid w:val="009C396B"/>
    <w:rsid w:val="009C636F"/>
    <w:rsid w:val="009D2BF0"/>
    <w:rsid w:val="009D77DB"/>
    <w:rsid w:val="009F1909"/>
    <w:rsid w:val="00A15598"/>
    <w:rsid w:val="00A16AF5"/>
    <w:rsid w:val="00A2019C"/>
    <w:rsid w:val="00A337F2"/>
    <w:rsid w:val="00A43636"/>
    <w:rsid w:val="00A441F0"/>
    <w:rsid w:val="00A55C95"/>
    <w:rsid w:val="00A7003C"/>
    <w:rsid w:val="00A7792A"/>
    <w:rsid w:val="00A85775"/>
    <w:rsid w:val="00A87EA7"/>
    <w:rsid w:val="00A93DA1"/>
    <w:rsid w:val="00AA55C6"/>
    <w:rsid w:val="00AC4249"/>
    <w:rsid w:val="00AD730B"/>
    <w:rsid w:val="00AE023A"/>
    <w:rsid w:val="00B013CD"/>
    <w:rsid w:val="00B25091"/>
    <w:rsid w:val="00B3176C"/>
    <w:rsid w:val="00B62D03"/>
    <w:rsid w:val="00B73DBF"/>
    <w:rsid w:val="00BE216B"/>
    <w:rsid w:val="00BE5847"/>
    <w:rsid w:val="00C259B7"/>
    <w:rsid w:val="00C5713A"/>
    <w:rsid w:val="00C6426D"/>
    <w:rsid w:val="00C65560"/>
    <w:rsid w:val="00C73CCE"/>
    <w:rsid w:val="00C823C1"/>
    <w:rsid w:val="00C96DD9"/>
    <w:rsid w:val="00C97177"/>
    <w:rsid w:val="00CA39AD"/>
    <w:rsid w:val="00CA77D2"/>
    <w:rsid w:val="00CB18E5"/>
    <w:rsid w:val="00CC0967"/>
    <w:rsid w:val="00CE3775"/>
    <w:rsid w:val="00CF4B19"/>
    <w:rsid w:val="00D17154"/>
    <w:rsid w:val="00D26637"/>
    <w:rsid w:val="00D3285F"/>
    <w:rsid w:val="00D34C3E"/>
    <w:rsid w:val="00D3502F"/>
    <w:rsid w:val="00D37589"/>
    <w:rsid w:val="00D53324"/>
    <w:rsid w:val="00D66AEA"/>
    <w:rsid w:val="00D67011"/>
    <w:rsid w:val="00D8186E"/>
    <w:rsid w:val="00D85A51"/>
    <w:rsid w:val="00D876A6"/>
    <w:rsid w:val="00D945B4"/>
    <w:rsid w:val="00DB3389"/>
    <w:rsid w:val="00DB642F"/>
    <w:rsid w:val="00DD2E8E"/>
    <w:rsid w:val="00DE3977"/>
    <w:rsid w:val="00DE72ED"/>
    <w:rsid w:val="00E10E86"/>
    <w:rsid w:val="00E110E3"/>
    <w:rsid w:val="00E22160"/>
    <w:rsid w:val="00E23C9A"/>
    <w:rsid w:val="00E32E5B"/>
    <w:rsid w:val="00E357C0"/>
    <w:rsid w:val="00E542AC"/>
    <w:rsid w:val="00E7229A"/>
    <w:rsid w:val="00E80366"/>
    <w:rsid w:val="00E86F9C"/>
    <w:rsid w:val="00EA2F2F"/>
    <w:rsid w:val="00ED4E7C"/>
    <w:rsid w:val="00ED536F"/>
    <w:rsid w:val="00F04DE1"/>
    <w:rsid w:val="00F16FEC"/>
    <w:rsid w:val="00F2167E"/>
    <w:rsid w:val="00F33FE5"/>
    <w:rsid w:val="00F46E6D"/>
    <w:rsid w:val="00F50093"/>
    <w:rsid w:val="00F55D01"/>
    <w:rsid w:val="00F63C6F"/>
    <w:rsid w:val="00F86347"/>
    <w:rsid w:val="00F87DA2"/>
    <w:rsid w:val="00FA1A99"/>
    <w:rsid w:val="00FB74B8"/>
    <w:rsid w:val="00FC3C6C"/>
    <w:rsid w:val="00FC6827"/>
    <w:rsid w:val="00FC6F9A"/>
    <w:rsid w:val="00FF2322"/>
    <w:rsid w:val="00FF360E"/>
    <w:rsid w:val="00FF6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BB336"/>
  <w15:docId w15:val="{43F005BD-2981-426A-A212-0200558BD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D78"/>
  </w:style>
  <w:style w:type="paragraph" w:styleId="Heading1">
    <w:name w:val="heading 1"/>
    <w:basedOn w:val="Normal"/>
    <w:next w:val="Normal"/>
    <w:link w:val="Heading1Char"/>
    <w:uiPriority w:val="9"/>
    <w:qFormat/>
    <w:rsid w:val="00352D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52D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52D7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D7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52D7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52D78"/>
    <w:rPr>
      <w:rFonts w:asciiTheme="majorHAnsi" w:eastAsiaTheme="majorEastAsia" w:hAnsiTheme="majorHAnsi" w:cstheme="majorBidi"/>
      <w:b/>
      <w:bCs/>
      <w:color w:val="4F81BD" w:themeColor="accent1"/>
    </w:rPr>
  </w:style>
  <w:style w:type="paragraph" w:styleId="NoSpacing">
    <w:name w:val="No Spacing"/>
    <w:uiPriority w:val="1"/>
    <w:qFormat/>
    <w:rsid w:val="00352D78"/>
    <w:pPr>
      <w:spacing w:after="0" w:line="240" w:lineRule="auto"/>
    </w:pPr>
  </w:style>
  <w:style w:type="paragraph" w:styleId="ListParagraph">
    <w:name w:val="List Paragraph"/>
    <w:basedOn w:val="Normal"/>
    <w:uiPriority w:val="34"/>
    <w:qFormat/>
    <w:rsid w:val="00352D78"/>
    <w:pPr>
      <w:ind w:left="720"/>
      <w:contextualSpacing/>
    </w:pPr>
  </w:style>
  <w:style w:type="paragraph" w:styleId="Header">
    <w:name w:val="header"/>
    <w:basedOn w:val="Normal"/>
    <w:link w:val="HeaderChar"/>
    <w:uiPriority w:val="99"/>
    <w:unhideWhenUsed/>
    <w:rsid w:val="00A55C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C95"/>
  </w:style>
  <w:style w:type="paragraph" w:styleId="Footer">
    <w:name w:val="footer"/>
    <w:basedOn w:val="Normal"/>
    <w:link w:val="FooterChar"/>
    <w:uiPriority w:val="99"/>
    <w:unhideWhenUsed/>
    <w:rsid w:val="00A55C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C95"/>
  </w:style>
  <w:style w:type="table" w:styleId="TableGrid">
    <w:name w:val="Table Grid"/>
    <w:basedOn w:val="TableNormal"/>
    <w:uiPriority w:val="59"/>
    <w:rsid w:val="00904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17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670479">
      <w:bodyDiv w:val="1"/>
      <w:marLeft w:val="0"/>
      <w:marRight w:val="0"/>
      <w:marTop w:val="0"/>
      <w:marBottom w:val="0"/>
      <w:divBdr>
        <w:top w:val="none" w:sz="0" w:space="0" w:color="auto"/>
        <w:left w:val="none" w:sz="0" w:space="0" w:color="auto"/>
        <w:bottom w:val="none" w:sz="0" w:space="0" w:color="auto"/>
        <w:right w:val="none" w:sz="0" w:space="0" w:color="auto"/>
      </w:divBdr>
    </w:div>
    <w:div w:id="1243643889">
      <w:bodyDiv w:val="1"/>
      <w:marLeft w:val="0"/>
      <w:marRight w:val="0"/>
      <w:marTop w:val="0"/>
      <w:marBottom w:val="0"/>
      <w:divBdr>
        <w:top w:val="none" w:sz="0" w:space="0" w:color="auto"/>
        <w:left w:val="none" w:sz="0" w:space="0" w:color="auto"/>
        <w:bottom w:val="none" w:sz="0" w:space="0" w:color="auto"/>
        <w:right w:val="none" w:sz="0" w:space="0" w:color="auto"/>
      </w:divBdr>
    </w:div>
    <w:div w:id="200246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7</Pages>
  <Words>2356</Words>
  <Characters>13432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prabhu sir</cp:lastModifiedBy>
  <cp:revision>40</cp:revision>
  <dcterms:created xsi:type="dcterms:W3CDTF">2021-04-16T10:21:00Z</dcterms:created>
  <dcterms:modified xsi:type="dcterms:W3CDTF">2021-04-17T12:57:00Z</dcterms:modified>
</cp:coreProperties>
</file>